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54F7B0EB" w:rsidR="000A2FF0" w:rsidRPr="00895182" w:rsidRDefault="00107725" w:rsidP="000A2FF0">
      <w:pPr>
        <w:tabs>
          <w:tab w:val="center" w:pos="4536"/>
          <w:tab w:val="right" w:pos="9781"/>
        </w:tabs>
        <w:ind w:right="-58"/>
        <w:rPr>
          <w:rFonts w:ascii="Arial" w:eastAsia="ＭＳ 明朝" w:hAnsi="Arial"/>
          <w:b/>
          <w:noProof w:val="0"/>
          <w:szCs w:val="22"/>
          <w:lang w:eastAsia="ja-JP"/>
        </w:rPr>
      </w:pPr>
      <w:bookmarkStart w:id="0" w:name="OLE_LINK3"/>
      <w:r w:rsidRPr="00895182">
        <w:rPr>
          <w:rFonts w:ascii="Arial" w:eastAsia="SimSun" w:hAnsi="Arial"/>
          <w:b/>
          <w:noProof w:val="0"/>
          <w:szCs w:val="22"/>
        </w:rPr>
        <w:t>3GPP TSG RAN WG1 Meeting #82</w:t>
      </w:r>
      <w:r w:rsidR="000A2FF0" w:rsidRPr="00895182">
        <w:rPr>
          <w:rFonts w:ascii="Arial" w:eastAsia="SimSun" w:hAnsi="Arial"/>
          <w:b/>
          <w:noProof w:val="0"/>
          <w:szCs w:val="22"/>
        </w:rPr>
        <w:t xml:space="preserve">  </w:t>
      </w:r>
      <w:r w:rsidR="000A2FF0" w:rsidRPr="00895182">
        <w:rPr>
          <w:rFonts w:ascii="Arial" w:eastAsia="ＭＳ 明朝" w:hAnsi="Arial" w:hint="eastAsia"/>
          <w:b/>
          <w:noProof w:val="0"/>
          <w:szCs w:val="22"/>
          <w:lang w:eastAsia="ja-JP"/>
        </w:rPr>
        <w:t xml:space="preserve">                                                                 </w:t>
      </w:r>
      <w:r w:rsidR="000A2FF0" w:rsidRPr="00895182">
        <w:rPr>
          <w:rFonts w:ascii="Arial" w:eastAsia="SimSun" w:hAnsi="Arial"/>
          <w:b/>
          <w:noProof w:val="0"/>
          <w:szCs w:val="22"/>
        </w:rPr>
        <w:t>R1-</w:t>
      </w:r>
      <w:r w:rsidR="00191DB5" w:rsidRPr="00895182">
        <w:rPr>
          <w:rFonts w:ascii="Arial" w:eastAsia="ＭＳ 明朝" w:hAnsi="Arial" w:hint="eastAsia"/>
          <w:b/>
          <w:noProof w:val="0"/>
          <w:szCs w:val="22"/>
          <w:lang w:eastAsia="ja-JP"/>
        </w:rPr>
        <w:t>15</w:t>
      </w:r>
      <w:r w:rsidR="005C446F" w:rsidRPr="00895182">
        <w:rPr>
          <w:rFonts w:ascii="Arial" w:eastAsia="ＭＳ 明朝" w:hAnsi="Arial" w:hint="eastAsia"/>
          <w:b/>
          <w:noProof w:val="0"/>
          <w:szCs w:val="22"/>
          <w:lang w:eastAsia="ja-JP"/>
        </w:rPr>
        <w:t>466</w:t>
      </w:r>
      <w:r w:rsidR="00511472" w:rsidRPr="00895182">
        <w:rPr>
          <w:rFonts w:ascii="Arial" w:eastAsia="ＭＳ 明朝" w:hAnsi="Arial" w:hint="eastAsia"/>
          <w:b/>
          <w:noProof w:val="0"/>
          <w:szCs w:val="22"/>
          <w:lang w:eastAsia="ja-JP"/>
        </w:rPr>
        <w:t>5</w:t>
      </w:r>
    </w:p>
    <w:p w14:paraId="64440E80" w14:textId="48337738" w:rsidR="000A2FF0" w:rsidRPr="00895182" w:rsidRDefault="00107725" w:rsidP="000A2FF0">
      <w:pPr>
        <w:tabs>
          <w:tab w:val="center" w:pos="4536"/>
          <w:tab w:val="right" w:pos="9072"/>
          <w:tab w:val="right" w:pos="9781"/>
        </w:tabs>
        <w:ind w:right="-58"/>
        <w:rPr>
          <w:rFonts w:ascii="Arial" w:eastAsia="SimSun" w:hAnsi="Arial"/>
          <w:b/>
          <w:noProof w:val="0"/>
          <w:szCs w:val="22"/>
          <w:lang w:eastAsia="zh-CN"/>
        </w:rPr>
      </w:pPr>
      <w:r w:rsidRPr="00895182">
        <w:rPr>
          <w:rFonts w:ascii="Arial" w:eastAsia="ＭＳ 明朝" w:hAnsi="Arial" w:cs="Arial"/>
          <w:b/>
          <w:bCs/>
          <w:szCs w:val="22"/>
          <w:lang w:eastAsia="ja-JP"/>
        </w:rPr>
        <w:t>Beijing, China, 24th - 28th August 2015</w:t>
      </w:r>
    </w:p>
    <w:p w14:paraId="21ED2649" w14:textId="77777777" w:rsidR="0041628A" w:rsidRPr="00895182" w:rsidRDefault="0041628A">
      <w:pPr>
        <w:pStyle w:val="Header"/>
        <w:rPr>
          <w:noProof w:val="0"/>
          <w:sz w:val="24"/>
          <w:szCs w:val="22"/>
        </w:rPr>
      </w:pPr>
    </w:p>
    <w:p w14:paraId="21E27392" w14:textId="77777777" w:rsidR="0041628A" w:rsidRPr="00895182" w:rsidRDefault="0041628A">
      <w:pPr>
        <w:pStyle w:val="Header"/>
        <w:ind w:left="1800" w:hanging="1800"/>
        <w:rPr>
          <w:rFonts w:eastAsia="ＭＳ ゴシック"/>
          <w:noProof w:val="0"/>
          <w:sz w:val="24"/>
          <w:szCs w:val="22"/>
        </w:rPr>
      </w:pPr>
      <w:r w:rsidRPr="00895182">
        <w:rPr>
          <w:rFonts w:eastAsia="ＭＳ ゴシック"/>
          <w:noProof w:val="0"/>
          <w:sz w:val="24"/>
          <w:szCs w:val="22"/>
        </w:rPr>
        <w:t>Source:</w:t>
      </w:r>
      <w:r w:rsidRPr="00895182">
        <w:rPr>
          <w:rFonts w:eastAsia="ＭＳ ゴシック"/>
          <w:noProof w:val="0"/>
          <w:sz w:val="24"/>
          <w:szCs w:val="22"/>
        </w:rPr>
        <w:tab/>
        <w:t xml:space="preserve">NTT </w:t>
      </w:r>
      <w:r w:rsidRPr="00895182">
        <w:rPr>
          <w:rFonts w:eastAsia="ＭＳ ゴシック" w:hint="eastAsia"/>
          <w:noProof w:val="0"/>
          <w:sz w:val="24"/>
          <w:szCs w:val="22"/>
        </w:rPr>
        <w:t>DOCOMO</w:t>
      </w:r>
    </w:p>
    <w:bookmarkEnd w:id="0"/>
    <w:p w14:paraId="07787299" w14:textId="1C246E38" w:rsidR="0041628A" w:rsidRPr="00895182" w:rsidRDefault="0041628A">
      <w:pPr>
        <w:pStyle w:val="Header"/>
        <w:ind w:left="1800" w:hanging="1800"/>
        <w:jc w:val="both"/>
        <w:rPr>
          <w:noProof w:val="0"/>
          <w:sz w:val="24"/>
          <w:szCs w:val="22"/>
          <w:lang w:eastAsia="ja-JP"/>
        </w:rPr>
      </w:pPr>
      <w:r w:rsidRPr="00895182">
        <w:rPr>
          <w:rFonts w:eastAsia="ＭＳ ゴシック" w:hint="eastAsia"/>
          <w:noProof w:val="0"/>
          <w:sz w:val="24"/>
          <w:szCs w:val="22"/>
        </w:rPr>
        <w:t>Title</w:t>
      </w:r>
      <w:r w:rsidRPr="00895182">
        <w:rPr>
          <w:rFonts w:eastAsia="ＭＳ ゴシック"/>
          <w:noProof w:val="0"/>
          <w:sz w:val="24"/>
          <w:szCs w:val="22"/>
        </w:rPr>
        <w:t>:</w:t>
      </w:r>
      <w:r w:rsidRPr="00895182">
        <w:rPr>
          <w:rFonts w:eastAsia="ＭＳ ゴシック"/>
          <w:noProof w:val="0"/>
          <w:sz w:val="24"/>
          <w:szCs w:val="22"/>
        </w:rPr>
        <w:tab/>
      </w:r>
      <w:r w:rsidR="00214F58" w:rsidRPr="00895182">
        <w:rPr>
          <w:rFonts w:eastAsia="ＭＳ ゴシック"/>
          <w:noProof w:val="0"/>
          <w:sz w:val="24"/>
          <w:szCs w:val="22"/>
        </w:rPr>
        <w:t>2D Codebook Design for Elevation Beamforming and FD-MIMO</w:t>
      </w:r>
    </w:p>
    <w:p w14:paraId="32D100CB" w14:textId="1256EE01" w:rsidR="0041628A" w:rsidRPr="00895182" w:rsidRDefault="0041628A">
      <w:pPr>
        <w:pStyle w:val="Header"/>
        <w:tabs>
          <w:tab w:val="left" w:pos="1800"/>
        </w:tabs>
        <w:ind w:left="1800" w:hanging="1800"/>
        <w:rPr>
          <w:rFonts w:eastAsia="SimSun"/>
          <w:noProof w:val="0"/>
          <w:sz w:val="24"/>
          <w:szCs w:val="22"/>
          <w:lang w:eastAsia="zh-CN"/>
        </w:rPr>
      </w:pPr>
      <w:r w:rsidRPr="00895182">
        <w:rPr>
          <w:rFonts w:eastAsia="ＭＳ ゴシック"/>
          <w:noProof w:val="0"/>
          <w:sz w:val="24"/>
          <w:szCs w:val="22"/>
        </w:rPr>
        <w:t>Agenda Item:</w:t>
      </w:r>
      <w:bookmarkStart w:id="1" w:name="Source"/>
      <w:bookmarkEnd w:id="1"/>
      <w:r w:rsidRPr="00895182">
        <w:rPr>
          <w:rFonts w:eastAsia="ＭＳ ゴシック"/>
          <w:noProof w:val="0"/>
          <w:sz w:val="24"/>
          <w:szCs w:val="22"/>
        </w:rPr>
        <w:tab/>
      </w:r>
      <w:r w:rsidR="00214F58" w:rsidRPr="00895182">
        <w:rPr>
          <w:rFonts w:eastAsia="ＭＳ ゴシック"/>
          <w:noProof w:val="0"/>
          <w:sz w:val="24"/>
          <w:szCs w:val="22"/>
          <w:lang w:eastAsia="ja-JP"/>
        </w:rPr>
        <w:t>7</w:t>
      </w:r>
      <w:r w:rsidR="00107725" w:rsidRPr="00895182">
        <w:rPr>
          <w:rFonts w:eastAsia="ＭＳ ゴシック"/>
          <w:noProof w:val="0"/>
          <w:sz w:val="24"/>
          <w:szCs w:val="22"/>
          <w:lang w:eastAsia="ja-JP"/>
        </w:rPr>
        <w:t>.</w:t>
      </w:r>
      <w:r w:rsidR="00214F58" w:rsidRPr="00895182">
        <w:rPr>
          <w:rFonts w:eastAsia="ＭＳ ゴシック"/>
          <w:noProof w:val="0"/>
          <w:sz w:val="24"/>
          <w:szCs w:val="22"/>
          <w:lang w:eastAsia="ja-JP"/>
        </w:rPr>
        <w:t>2</w:t>
      </w:r>
      <w:r w:rsidR="00107725" w:rsidRPr="00895182">
        <w:rPr>
          <w:rFonts w:eastAsia="ＭＳ ゴシック"/>
          <w:noProof w:val="0"/>
          <w:sz w:val="24"/>
          <w:szCs w:val="22"/>
          <w:lang w:eastAsia="ja-JP"/>
        </w:rPr>
        <w:t>.</w:t>
      </w:r>
      <w:r w:rsidR="00214F58" w:rsidRPr="00895182">
        <w:rPr>
          <w:rFonts w:eastAsia="ＭＳ ゴシック"/>
          <w:noProof w:val="0"/>
          <w:sz w:val="24"/>
          <w:szCs w:val="22"/>
          <w:lang w:eastAsia="ja-JP"/>
        </w:rPr>
        <w:t>5</w:t>
      </w:r>
      <w:r w:rsidR="00107725" w:rsidRPr="00895182">
        <w:rPr>
          <w:rFonts w:eastAsia="ＭＳ ゴシック"/>
          <w:noProof w:val="0"/>
          <w:sz w:val="24"/>
          <w:szCs w:val="22"/>
          <w:lang w:eastAsia="ja-JP"/>
        </w:rPr>
        <w:t>.</w:t>
      </w:r>
      <w:r w:rsidR="00214F58" w:rsidRPr="00895182">
        <w:rPr>
          <w:rFonts w:eastAsia="ＭＳ ゴシック"/>
          <w:noProof w:val="0"/>
          <w:sz w:val="24"/>
          <w:szCs w:val="22"/>
          <w:lang w:eastAsia="ja-JP"/>
        </w:rPr>
        <w:t>3</w:t>
      </w:r>
      <w:r w:rsidR="00107725" w:rsidRPr="00895182">
        <w:rPr>
          <w:rFonts w:eastAsia="ＭＳ ゴシック"/>
          <w:noProof w:val="0"/>
          <w:sz w:val="24"/>
          <w:szCs w:val="22"/>
          <w:lang w:eastAsia="ja-JP"/>
        </w:rPr>
        <w:t>.</w:t>
      </w:r>
      <w:r w:rsidR="00214F58" w:rsidRPr="00895182">
        <w:rPr>
          <w:rFonts w:eastAsia="ＭＳ ゴシック"/>
          <w:noProof w:val="0"/>
          <w:sz w:val="24"/>
          <w:szCs w:val="22"/>
          <w:lang w:eastAsia="ja-JP"/>
        </w:rPr>
        <w:t>1</w:t>
      </w:r>
    </w:p>
    <w:p w14:paraId="171841D7" w14:textId="77777777" w:rsidR="0041628A" w:rsidRPr="00895182" w:rsidRDefault="0041628A">
      <w:pPr>
        <w:pBdr>
          <w:bottom w:val="single" w:sz="6" w:space="1" w:color="auto"/>
        </w:pBdr>
        <w:ind w:left="1800" w:hanging="1800"/>
        <w:rPr>
          <w:rFonts w:ascii="Arial" w:eastAsia="SimSun" w:hAnsi="Arial"/>
          <w:b/>
          <w:noProof w:val="0"/>
          <w:szCs w:val="22"/>
        </w:rPr>
      </w:pPr>
      <w:r w:rsidRPr="00895182">
        <w:rPr>
          <w:rFonts w:ascii="Arial" w:hAnsi="Arial"/>
          <w:b/>
          <w:noProof w:val="0"/>
          <w:szCs w:val="22"/>
        </w:rPr>
        <w:t>Document for:</w:t>
      </w:r>
      <w:bookmarkStart w:id="2" w:name="DocumentFor"/>
      <w:bookmarkEnd w:id="2"/>
      <w:r w:rsidRPr="00895182">
        <w:rPr>
          <w:rFonts w:ascii="Arial" w:hAnsi="Arial" w:hint="eastAsia"/>
          <w:b/>
          <w:noProof w:val="0"/>
          <w:szCs w:val="22"/>
        </w:rPr>
        <w:t xml:space="preserve"> </w:t>
      </w:r>
      <w:r w:rsidRPr="00895182">
        <w:rPr>
          <w:rFonts w:ascii="Arial" w:hAnsi="Arial" w:hint="eastAsia"/>
          <w:b/>
          <w:noProof w:val="0"/>
          <w:szCs w:val="22"/>
        </w:rPr>
        <w:tab/>
        <w:t>Discussion and Decision</w:t>
      </w:r>
    </w:p>
    <w:p w14:paraId="18A2A3A2" w14:textId="77777777" w:rsidR="0041628A" w:rsidRPr="00895182" w:rsidRDefault="0041628A">
      <w:pPr>
        <w:pStyle w:val="Heading1"/>
        <w:spacing w:after="120"/>
        <w:rPr>
          <w:b/>
          <w:sz w:val="24"/>
          <w:szCs w:val="22"/>
        </w:rPr>
      </w:pPr>
      <w:r w:rsidRPr="00895182">
        <w:rPr>
          <w:b/>
          <w:sz w:val="24"/>
          <w:szCs w:val="22"/>
        </w:rPr>
        <w:t>Introducti</w:t>
      </w:r>
      <w:r w:rsidRPr="00895182">
        <w:rPr>
          <w:rFonts w:hint="eastAsia"/>
          <w:b/>
          <w:sz w:val="24"/>
          <w:szCs w:val="22"/>
        </w:rPr>
        <w:t>on</w:t>
      </w:r>
    </w:p>
    <w:p w14:paraId="7DBE1D63" w14:textId="0C448736" w:rsidR="00B02342" w:rsidRPr="00895182" w:rsidRDefault="00A949E5" w:rsidP="00A949E5">
      <w:pPr>
        <w:spacing w:after="120"/>
        <w:jc w:val="both"/>
        <w:rPr>
          <w:rFonts w:eastAsia="ＭＳ 明朝"/>
          <w:noProof w:val="0"/>
          <w:kern w:val="2"/>
          <w:sz w:val="22"/>
          <w:szCs w:val="22"/>
          <w:lang w:eastAsia="ja-JP"/>
        </w:rPr>
      </w:pPr>
      <w:r w:rsidRPr="00895182">
        <w:rPr>
          <w:rFonts w:eastAsia="ＭＳ 明朝"/>
          <w:noProof w:val="0"/>
          <w:kern w:val="2"/>
          <w:sz w:val="22"/>
          <w:szCs w:val="22"/>
          <w:lang w:eastAsia="ja-JP"/>
        </w:rPr>
        <w:t xml:space="preserve">Until </w:t>
      </w:r>
      <w:r w:rsidRPr="00895182">
        <w:rPr>
          <w:rFonts w:eastAsia="SimSun"/>
          <w:noProof w:val="0"/>
          <w:kern w:val="2"/>
          <w:sz w:val="22"/>
          <w:szCs w:val="22"/>
        </w:rPr>
        <w:t>RAN1</w:t>
      </w:r>
      <w:r w:rsidRPr="00895182">
        <w:rPr>
          <w:rFonts w:eastAsia="ＭＳ 明朝"/>
          <w:noProof w:val="0"/>
          <w:kern w:val="2"/>
          <w:sz w:val="22"/>
          <w:szCs w:val="22"/>
          <w:lang w:eastAsia="ja-JP"/>
        </w:rPr>
        <w:t xml:space="preserve"> </w:t>
      </w:r>
      <w:r w:rsidRPr="00895182">
        <w:rPr>
          <w:rFonts w:eastAsia="SimSun"/>
          <w:noProof w:val="0"/>
          <w:kern w:val="2"/>
          <w:sz w:val="22"/>
          <w:szCs w:val="22"/>
        </w:rPr>
        <w:t>#8</w:t>
      </w:r>
      <w:r w:rsidR="00796A8E" w:rsidRPr="00895182">
        <w:rPr>
          <w:rFonts w:eastAsia="SimSun"/>
          <w:noProof w:val="0"/>
          <w:kern w:val="2"/>
          <w:sz w:val="22"/>
          <w:szCs w:val="22"/>
        </w:rPr>
        <w:t>1</w:t>
      </w:r>
      <w:r w:rsidRPr="00895182">
        <w:rPr>
          <w:rFonts w:eastAsia="SimSun"/>
          <w:noProof w:val="0"/>
          <w:kern w:val="2"/>
          <w:sz w:val="22"/>
          <w:szCs w:val="22"/>
          <w:lang w:eastAsia="zh-CN"/>
        </w:rPr>
        <w:t xml:space="preserve"> </w:t>
      </w:r>
      <w:r w:rsidRPr="00895182">
        <w:rPr>
          <w:rFonts w:eastAsia="SimSun"/>
          <w:noProof w:val="0"/>
          <w:kern w:val="2"/>
          <w:sz w:val="22"/>
          <w:szCs w:val="22"/>
        </w:rPr>
        <w:t>meeting</w:t>
      </w:r>
      <w:r w:rsidRPr="00895182">
        <w:rPr>
          <w:rFonts w:eastAsia="SimSun"/>
          <w:noProof w:val="0"/>
          <w:kern w:val="2"/>
          <w:sz w:val="22"/>
          <w:szCs w:val="22"/>
          <w:lang w:eastAsia="zh-CN"/>
        </w:rPr>
        <w:t>,</w:t>
      </w:r>
      <w:r w:rsidRPr="00895182">
        <w:rPr>
          <w:rFonts w:eastAsia="SimSun"/>
          <w:noProof w:val="0"/>
          <w:kern w:val="2"/>
          <w:sz w:val="22"/>
          <w:szCs w:val="22"/>
        </w:rPr>
        <w:t xml:space="preserve"> </w:t>
      </w:r>
      <w:r w:rsidRPr="00895182">
        <w:rPr>
          <w:rFonts w:eastAsia="SimSun"/>
          <w:noProof w:val="0"/>
          <w:kern w:val="2"/>
          <w:sz w:val="22"/>
          <w:szCs w:val="22"/>
          <w:lang w:eastAsia="zh-CN"/>
        </w:rPr>
        <w:t>the Rel. 13 study item</w:t>
      </w:r>
      <w:r w:rsidR="002858F2" w:rsidRPr="00895182">
        <w:rPr>
          <w:rFonts w:eastAsia="SimSun"/>
          <w:noProof w:val="0"/>
          <w:kern w:val="2"/>
          <w:sz w:val="22"/>
          <w:szCs w:val="22"/>
          <w:lang w:eastAsia="zh-CN"/>
        </w:rPr>
        <w:t xml:space="preserve"> (SI)</w:t>
      </w:r>
      <w:r w:rsidRPr="00895182">
        <w:rPr>
          <w:rFonts w:eastAsia="SimSun"/>
          <w:noProof w:val="0"/>
          <w:kern w:val="2"/>
          <w:sz w:val="22"/>
          <w:szCs w:val="22"/>
          <w:lang w:eastAsia="zh-CN"/>
        </w:rPr>
        <w:t xml:space="preserve"> [1], i.e., Study on Elevation Beamforming/Full-Dimension (FD) MIMO for LTE has been successfully completed. Several standardization enhancement requirements are identified for supporting high performance 3D-MIMO operation.  At the RAN #68 meeting, the work item [2], i.e., Elevation Beamforming/Full-Dimension (FD) MIMO for LTE has been approved. According to the work item description (WID), one of the main topic is to </w:t>
      </w:r>
      <w:r w:rsidRPr="00895182">
        <w:rPr>
          <w:sz w:val="22"/>
          <w:szCs w:val="22"/>
          <w:lang w:eastAsia="ko-KR"/>
        </w:rPr>
        <w:t xml:space="preserve">design the </w:t>
      </w:r>
      <w:r w:rsidRPr="00895182">
        <w:rPr>
          <w:rFonts w:hint="eastAsia"/>
          <w:sz w:val="22"/>
          <w:szCs w:val="22"/>
          <w:lang w:eastAsia="ko-KR"/>
        </w:rPr>
        <w:t>c</w:t>
      </w:r>
      <w:r w:rsidRPr="00895182">
        <w:rPr>
          <w:sz w:val="22"/>
          <w:szCs w:val="22"/>
          <w:lang w:eastAsia="ko-KR"/>
        </w:rPr>
        <w:t xml:space="preserve">odebook for 2D antenna arrays for </w:t>
      </w:r>
      <w:r w:rsidRPr="00895182">
        <w:rPr>
          <w:rFonts w:hint="eastAsia"/>
          <w:sz w:val="22"/>
          <w:szCs w:val="22"/>
          <w:lang w:eastAsia="ko-KR"/>
        </w:rPr>
        <w:t>support of {8,12,</w:t>
      </w:r>
      <w:r w:rsidRPr="00895182">
        <w:rPr>
          <w:sz w:val="22"/>
          <w:szCs w:val="22"/>
          <w:lang w:eastAsia="ko-KR"/>
        </w:rPr>
        <w:t>16</w:t>
      </w:r>
      <w:r w:rsidRPr="00895182">
        <w:rPr>
          <w:rFonts w:hint="eastAsia"/>
          <w:sz w:val="22"/>
          <w:szCs w:val="22"/>
          <w:lang w:eastAsia="ko-KR"/>
        </w:rPr>
        <w:t>}</w:t>
      </w:r>
      <w:r w:rsidRPr="00895182">
        <w:rPr>
          <w:sz w:val="22"/>
          <w:szCs w:val="22"/>
          <w:lang w:eastAsia="ko-KR"/>
        </w:rPr>
        <w:t xml:space="preserve"> </w:t>
      </w:r>
      <w:r w:rsidRPr="00895182">
        <w:rPr>
          <w:rFonts w:hint="eastAsia"/>
          <w:sz w:val="22"/>
          <w:szCs w:val="22"/>
          <w:lang w:eastAsia="ko-KR"/>
        </w:rPr>
        <w:t xml:space="preserve">CSI-RS </w:t>
      </w:r>
      <w:r w:rsidRPr="00895182">
        <w:rPr>
          <w:sz w:val="22"/>
          <w:szCs w:val="22"/>
          <w:lang w:eastAsia="ko-KR"/>
        </w:rPr>
        <w:t>ports</w:t>
      </w:r>
      <w:r w:rsidRPr="00895182">
        <w:rPr>
          <w:rFonts w:hint="eastAsia"/>
          <w:sz w:val="22"/>
          <w:szCs w:val="22"/>
          <w:lang w:eastAsia="ko-KR"/>
        </w:rPr>
        <w:t xml:space="preserve"> and associated necessary channel state information</w:t>
      </w:r>
      <w:r w:rsidRPr="00895182">
        <w:rPr>
          <w:sz w:val="22"/>
          <w:szCs w:val="22"/>
          <w:lang w:eastAsia="ko-KR"/>
        </w:rPr>
        <w:t>. In this contribution, we discuss the 2D codebook design requirement for elevation beamforming</w:t>
      </w:r>
      <w:r w:rsidR="002858F2" w:rsidRPr="00895182">
        <w:rPr>
          <w:sz w:val="22"/>
          <w:szCs w:val="22"/>
          <w:lang w:eastAsia="ko-KR"/>
        </w:rPr>
        <w:t xml:space="preserve"> and FD-MIMO.</w:t>
      </w:r>
    </w:p>
    <w:p w14:paraId="4FE977A0" w14:textId="6CEBAEF3" w:rsidR="000C40D3" w:rsidRPr="00895182" w:rsidRDefault="002858F2" w:rsidP="006228D3">
      <w:pPr>
        <w:pStyle w:val="Heading1"/>
        <w:spacing w:after="120"/>
        <w:ind w:left="432" w:hanging="432"/>
        <w:rPr>
          <w:b/>
          <w:sz w:val="24"/>
          <w:szCs w:val="22"/>
          <w:lang w:val="en-US"/>
        </w:rPr>
      </w:pPr>
      <w:r w:rsidRPr="00895182">
        <w:rPr>
          <w:b/>
          <w:sz w:val="24"/>
          <w:szCs w:val="22"/>
          <w:lang w:val="en-US"/>
        </w:rPr>
        <w:t>2D Codebook Design for Rel. 13 MIMO</w:t>
      </w:r>
    </w:p>
    <w:p w14:paraId="629E5D8A" w14:textId="0EA4A4F8" w:rsidR="00E4282D" w:rsidRPr="00895182" w:rsidRDefault="00E4282D" w:rsidP="00E4282D">
      <w:pPr>
        <w:spacing w:after="120"/>
        <w:jc w:val="both"/>
        <w:rPr>
          <w:rFonts w:eastAsia="ＭＳ 明朝"/>
          <w:noProof w:val="0"/>
          <w:kern w:val="2"/>
          <w:sz w:val="22"/>
          <w:szCs w:val="22"/>
          <w:lang w:eastAsia="ja-JP"/>
        </w:rPr>
      </w:pPr>
      <w:r w:rsidRPr="00895182">
        <w:rPr>
          <w:rFonts w:eastAsia="ＭＳ 明朝"/>
          <w:noProof w:val="0"/>
          <w:kern w:val="2"/>
          <w:sz w:val="22"/>
          <w:szCs w:val="22"/>
          <w:lang w:eastAsia="ja-JP"/>
        </w:rPr>
        <w:t>In the WID, the specification requirement of new codebook design is described as follows:</w:t>
      </w:r>
    </w:p>
    <w:p w14:paraId="5D5968E0" w14:textId="77777777" w:rsidR="00E4282D" w:rsidRPr="00895182" w:rsidRDefault="00E4282D" w:rsidP="00E4282D">
      <w:pPr>
        <w:numPr>
          <w:ilvl w:val="0"/>
          <w:numId w:val="29"/>
        </w:numPr>
        <w:overflowPunct w:val="0"/>
        <w:autoSpaceDE w:val="0"/>
        <w:autoSpaceDN w:val="0"/>
        <w:adjustRightInd w:val="0"/>
        <w:spacing w:after="180"/>
        <w:ind w:right="-99"/>
        <w:textAlignment w:val="baseline"/>
        <w:rPr>
          <w:sz w:val="22"/>
          <w:szCs w:val="22"/>
          <w:lang w:eastAsia="ko-KR"/>
        </w:rPr>
      </w:pPr>
      <w:r w:rsidRPr="00895182">
        <w:rPr>
          <w:sz w:val="22"/>
          <w:szCs w:val="22"/>
          <w:lang w:eastAsia="ko-KR"/>
        </w:rPr>
        <w:t>For non-precoded CSI-RS,</w:t>
      </w:r>
      <w:r w:rsidRPr="00895182">
        <w:rPr>
          <w:sz w:val="22"/>
          <w:szCs w:val="22"/>
        </w:rPr>
        <w:t xml:space="preserve"> </w:t>
      </w:r>
      <w:r w:rsidRPr="00895182">
        <w:rPr>
          <w:rFonts w:hint="eastAsia"/>
          <w:sz w:val="22"/>
          <w:szCs w:val="22"/>
          <w:lang w:eastAsia="ko-KR"/>
        </w:rPr>
        <w:t>c</w:t>
      </w:r>
      <w:r w:rsidRPr="00895182">
        <w:rPr>
          <w:sz w:val="22"/>
          <w:szCs w:val="22"/>
          <w:lang w:eastAsia="ko-KR"/>
        </w:rPr>
        <w:t xml:space="preserve">odebook for 2D antenna arrays for </w:t>
      </w:r>
      <w:r w:rsidRPr="00895182">
        <w:rPr>
          <w:rFonts w:hint="eastAsia"/>
          <w:sz w:val="22"/>
          <w:szCs w:val="22"/>
          <w:lang w:eastAsia="ko-KR"/>
        </w:rPr>
        <w:t>support of {8,12,</w:t>
      </w:r>
      <w:r w:rsidRPr="00895182">
        <w:rPr>
          <w:sz w:val="22"/>
          <w:szCs w:val="22"/>
          <w:lang w:eastAsia="ko-KR"/>
        </w:rPr>
        <w:t>16</w:t>
      </w:r>
      <w:r w:rsidRPr="00895182">
        <w:rPr>
          <w:rFonts w:hint="eastAsia"/>
          <w:sz w:val="22"/>
          <w:szCs w:val="22"/>
          <w:lang w:eastAsia="ko-KR"/>
        </w:rPr>
        <w:t>}</w:t>
      </w:r>
      <w:r w:rsidRPr="00895182">
        <w:rPr>
          <w:sz w:val="22"/>
          <w:szCs w:val="22"/>
          <w:lang w:eastAsia="ko-KR"/>
        </w:rPr>
        <w:t xml:space="preserve"> </w:t>
      </w:r>
      <w:r w:rsidRPr="00895182">
        <w:rPr>
          <w:rFonts w:hint="eastAsia"/>
          <w:sz w:val="22"/>
          <w:szCs w:val="22"/>
          <w:lang w:eastAsia="ko-KR"/>
        </w:rPr>
        <w:t xml:space="preserve">CSI-RS </w:t>
      </w:r>
      <w:r w:rsidRPr="00895182">
        <w:rPr>
          <w:sz w:val="22"/>
          <w:szCs w:val="22"/>
          <w:lang w:eastAsia="ko-KR"/>
        </w:rPr>
        <w:t>ports</w:t>
      </w:r>
      <w:r w:rsidRPr="00895182">
        <w:rPr>
          <w:rFonts w:hint="eastAsia"/>
          <w:sz w:val="22"/>
          <w:szCs w:val="22"/>
          <w:lang w:eastAsia="ko-KR"/>
        </w:rPr>
        <w:t xml:space="preserve"> and associated necessary channel state information. </w:t>
      </w:r>
    </w:p>
    <w:p w14:paraId="4A194EB6" w14:textId="77777777" w:rsidR="00E4282D" w:rsidRPr="00895182" w:rsidRDefault="00E4282D" w:rsidP="00E4282D">
      <w:pPr>
        <w:numPr>
          <w:ilvl w:val="1"/>
          <w:numId w:val="29"/>
        </w:numPr>
        <w:overflowPunct w:val="0"/>
        <w:autoSpaceDE w:val="0"/>
        <w:autoSpaceDN w:val="0"/>
        <w:adjustRightInd w:val="0"/>
        <w:spacing w:after="180"/>
        <w:ind w:right="-99"/>
        <w:textAlignment w:val="baseline"/>
        <w:rPr>
          <w:sz w:val="22"/>
          <w:szCs w:val="22"/>
          <w:lang w:eastAsia="ko-KR"/>
        </w:rPr>
      </w:pPr>
      <w:r w:rsidRPr="00895182">
        <w:rPr>
          <w:rFonts w:hint="eastAsia"/>
          <w:sz w:val="22"/>
          <w:szCs w:val="22"/>
          <w:lang w:eastAsia="ko-KR"/>
        </w:rPr>
        <w:t xml:space="preserve">If there is not significant gain shown for </w:t>
      </w:r>
      <w:r w:rsidRPr="00895182">
        <w:rPr>
          <w:sz w:val="22"/>
          <w:szCs w:val="22"/>
          <w:lang w:eastAsia="ko-KR"/>
        </w:rPr>
        <w:t>new</w:t>
      </w:r>
      <w:r w:rsidRPr="00895182">
        <w:rPr>
          <w:rFonts w:hint="eastAsia"/>
          <w:sz w:val="22"/>
          <w:szCs w:val="22"/>
          <w:lang w:eastAsia="ko-KR"/>
        </w:rPr>
        <w:t xml:space="preserve"> codebook for 8 CSI-RS ports, the current codebook for 8 CSI-RS ports is retained. </w:t>
      </w:r>
    </w:p>
    <w:p w14:paraId="78707E27" w14:textId="141194F0" w:rsidR="00E4282D" w:rsidRPr="00895182" w:rsidRDefault="00E4282D" w:rsidP="00E4282D">
      <w:pPr>
        <w:spacing w:after="120"/>
        <w:jc w:val="both"/>
        <w:rPr>
          <w:rFonts w:eastAsia="ＭＳ 明朝"/>
          <w:noProof w:val="0"/>
          <w:kern w:val="2"/>
          <w:sz w:val="22"/>
          <w:szCs w:val="22"/>
          <w:lang w:eastAsia="ja-JP"/>
        </w:rPr>
      </w:pPr>
      <w:r w:rsidRPr="00895182">
        <w:rPr>
          <w:rFonts w:eastAsia="ＭＳ 明朝"/>
          <w:noProof w:val="0"/>
          <w:kern w:val="2"/>
          <w:sz w:val="22"/>
          <w:szCs w:val="22"/>
          <w:lang w:eastAsia="ja-JP"/>
        </w:rPr>
        <w:t>Therefore, several things shall be clarified before starting the details codebook design work. They are:</w:t>
      </w:r>
    </w:p>
    <w:p w14:paraId="31F219F7" w14:textId="108F5E1B" w:rsidR="00E4282D" w:rsidRPr="00895182" w:rsidRDefault="00511472" w:rsidP="00E4282D">
      <w:pPr>
        <w:pStyle w:val="ListParagraph"/>
        <w:numPr>
          <w:ilvl w:val="0"/>
          <w:numId w:val="29"/>
        </w:numPr>
        <w:spacing w:after="120"/>
        <w:ind w:firstLineChars="0"/>
        <w:jc w:val="both"/>
        <w:rPr>
          <w:rFonts w:ascii="Times New Roman" w:eastAsia="ＭＳ 明朝" w:hAnsi="Times New Roman" w:cs="Times New Roman"/>
          <w:noProof w:val="0"/>
          <w:kern w:val="2"/>
          <w:sz w:val="22"/>
          <w:szCs w:val="22"/>
          <w:lang w:eastAsia="ja-JP"/>
        </w:rPr>
      </w:pPr>
      <w:r w:rsidRPr="00895182">
        <w:rPr>
          <w:rFonts w:ascii="Times New Roman" w:eastAsia="ＭＳ 明朝" w:hAnsi="Times New Roman" w:cs="Times New Roman" w:hint="eastAsia"/>
          <w:noProof w:val="0"/>
          <w:kern w:val="2"/>
          <w:sz w:val="22"/>
          <w:szCs w:val="22"/>
          <w:lang w:eastAsia="ja-JP"/>
        </w:rPr>
        <w:t>J</w:t>
      </w:r>
      <w:r w:rsidR="006C4964" w:rsidRPr="00895182">
        <w:rPr>
          <w:rFonts w:ascii="Times New Roman" w:eastAsia="ＭＳ 明朝" w:hAnsi="Times New Roman" w:cs="Times New Roman"/>
          <w:noProof w:val="0"/>
          <w:kern w:val="2"/>
          <w:sz w:val="22"/>
          <w:szCs w:val="22"/>
          <w:lang w:eastAsia="ja-JP"/>
        </w:rPr>
        <w:t>udg</w:t>
      </w:r>
      <w:r w:rsidR="006C4964" w:rsidRPr="00895182">
        <w:rPr>
          <w:rFonts w:ascii="Times New Roman" w:hAnsi="Times New Roman" w:cs="Times New Roman" w:hint="eastAsia"/>
          <w:noProof w:val="0"/>
          <w:kern w:val="2"/>
          <w:sz w:val="22"/>
          <w:szCs w:val="22"/>
        </w:rPr>
        <w:t>ing</w:t>
      </w:r>
      <w:r w:rsidRPr="00895182">
        <w:rPr>
          <w:rFonts w:ascii="Times New Roman" w:eastAsia="ＭＳ 明朝" w:hAnsi="Times New Roman" w:cs="Times New Roman"/>
          <w:noProof w:val="0"/>
          <w:kern w:val="2"/>
          <w:sz w:val="22"/>
          <w:szCs w:val="22"/>
          <w:lang w:eastAsia="ja-JP"/>
        </w:rPr>
        <w:t xml:space="preserve"> </w:t>
      </w:r>
      <w:r w:rsidRPr="00895182">
        <w:rPr>
          <w:rFonts w:ascii="Times New Roman" w:eastAsia="ＭＳ 明朝" w:hAnsi="Times New Roman" w:cs="Times New Roman" w:hint="eastAsia"/>
          <w:noProof w:val="0"/>
          <w:kern w:val="2"/>
          <w:sz w:val="22"/>
          <w:szCs w:val="22"/>
          <w:lang w:eastAsia="ja-JP"/>
        </w:rPr>
        <w:t xml:space="preserve">necessity </w:t>
      </w:r>
      <w:r w:rsidR="00E4282D" w:rsidRPr="00895182">
        <w:rPr>
          <w:rFonts w:ascii="Times New Roman" w:eastAsia="ＭＳ 明朝" w:hAnsi="Times New Roman" w:cs="Times New Roman"/>
          <w:noProof w:val="0"/>
          <w:kern w:val="2"/>
          <w:sz w:val="22"/>
          <w:szCs w:val="22"/>
          <w:lang w:eastAsia="ja-JP"/>
        </w:rPr>
        <w:t xml:space="preserve">of 2D codebook design for 8 CSI-RS </w:t>
      </w:r>
      <w:proofErr w:type="gramStart"/>
      <w:r w:rsidR="00E4282D" w:rsidRPr="00895182">
        <w:rPr>
          <w:rFonts w:ascii="Times New Roman" w:eastAsia="ＭＳ 明朝" w:hAnsi="Times New Roman" w:cs="Times New Roman"/>
          <w:noProof w:val="0"/>
          <w:kern w:val="2"/>
          <w:sz w:val="22"/>
          <w:szCs w:val="22"/>
          <w:lang w:eastAsia="ja-JP"/>
        </w:rPr>
        <w:t>ports,</w:t>
      </w:r>
      <w:proofErr w:type="gramEnd"/>
      <w:r w:rsidR="00E4282D" w:rsidRPr="00895182">
        <w:rPr>
          <w:rFonts w:ascii="Times New Roman" w:eastAsia="ＭＳ 明朝" w:hAnsi="Times New Roman" w:cs="Times New Roman"/>
          <w:noProof w:val="0"/>
          <w:kern w:val="2"/>
          <w:sz w:val="22"/>
          <w:szCs w:val="22"/>
          <w:lang w:eastAsia="ja-JP"/>
        </w:rPr>
        <w:t xml:space="preserve"> mainly based on performance evaluation. That is, if significant performance gain is identified over the legacy Rel. 10 8-TX codebook, then a new 2D 8-TX codebook shall be included in the codebook design d</w:t>
      </w:r>
      <w:r w:rsidR="006C4964" w:rsidRPr="00895182">
        <w:rPr>
          <w:rFonts w:ascii="Times New Roman" w:eastAsia="ＭＳ 明朝" w:hAnsi="Times New Roman" w:cs="Times New Roman"/>
          <w:noProof w:val="0"/>
          <w:kern w:val="2"/>
          <w:sz w:val="22"/>
          <w:szCs w:val="22"/>
          <w:lang w:eastAsia="ja-JP"/>
        </w:rPr>
        <w:t>iscussion</w:t>
      </w:r>
      <w:r w:rsidR="006C4964" w:rsidRPr="00895182">
        <w:rPr>
          <w:rFonts w:ascii="Times New Roman" w:hAnsi="Times New Roman" w:cs="Times New Roman" w:hint="eastAsia"/>
          <w:noProof w:val="0"/>
          <w:kern w:val="2"/>
          <w:sz w:val="22"/>
          <w:szCs w:val="22"/>
        </w:rPr>
        <w:t>;</w:t>
      </w:r>
    </w:p>
    <w:p w14:paraId="7D6A2E16" w14:textId="6030778E" w:rsidR="00E4282D" w:rsidRPr="00895182" w:rsidRDefault="00511472" w:rsidP="00E4282D">
      <w:pPr>
        <w:pStyle w:val="ListParagraph"/>
        <w:numPr>
          <w:ilvl w:val="0"/>
          <w:numId w:val="29"/>
        </w:numPr>
        <w:spacing w:after="120"/>
        <w:ind w:firstLineChars="0"/>
        <w:jc w:val="both"/>
        <w:rPr>
          <w:rFonts w:ascii="Times New Roman" w:eastAsia="ＭＳ 明朝" w:hAnsi="Times New Roman" w:cs="Times New Roman"/>
          <w:noProof w:val="0"/>
          <w:kern w:val="2"/>
          <w:sz w:val="22"/>
          <w:szCs w:val="22"/>
          <w:lang w:eastAsia="ja-JP"/>
        </w:rPr>
      </w:pPr>
      <w:r w:rsidRPr="00895182">
        <w:rPr>
          <w:rFonts w:ascii="Times New Roman" w:eastAsia="ＭＳ 明朝" w:hAnsi="Times New Roman" w:cs="Times New Roman" w:hint="eastAsia"/>
          <w:noProof w:val="0"/>
          <w:kern w:val="2"/>
          <w:sz w:val="22"/>
          <w:szCs w:val="22"/>
          <w:lang w:eastAsia="ja-JP"/>
        </w:rPr>
        <w:t>S</w:t>
      </w:r>
      <w:r w:rsidR="00E4282D" w:rsidRPr="00895182">
        <w:rPr>
          <w:rFonts w:ascii="Times New Roman" w:eastAsia="ＭＳ 明朝" w:hAnsi="Times New Roman" w:cs="Times New Roman"/>
          <w:noProof w:val="0"/>
          <w:kern w:val="2"/>
          <w:sz w:val="22"/>
          <w:szCs w:val="22"/>
          <w:lang w:eastAsia="ja-JP"/>
        </w:rPr>
        <w:t>ummariz</w:t>
      </w:r>
      <w:r w:rsidR="006C4964" w:rsidRPr="00895182">
        <w:rPr>
          <w:rFonts w:ascii="Times New Roman" w:hAnsi="Times New Roman" w:cs="Times New Roman" w:hint="eastAsia"/>
          <w:noProof w:val="0"/>
          <w:kern w:val="2"/>
          <w:sz w:val="22"/>
          <w:szCs w:val="22"/>
        </w:rPr>
        <w:t>ing</w:t>
      </w:r>
      <w:r w:rsidR="00E4282D" w:rsidRPr="00895182">
        <w:rPr>
          <w:rFonts w:ascii="Times New Roman" w:eastAsia="ＭＳ 明朝" w:hAnsi="Times New Roman" w:cs="Times New Roman"/>
          <w:noProof w:val="0"/>
          <w:kern w:val="2"/>
          <w:sz w:val="22"/>
          <w:szCs w:val="22"/>
          <w:lang w:eastAsia="ja-JP"/>
        </w:rPr>
        <w:t xml:space="preserve"> the total requirements of the codebook design, in terms of CSI-RS port number and the array configuration. That is, even for a same number of CSI-RS ports, it is still</w:t>
      </w:r>
      <w:r w:rsidR="0009222D" w:rsidRPr="00895182">
        <w:rPr>
          <w:rFonts w:ascii="Times New Roman" w:eastAsia="ＭＳ 明朝" w:hAnsi="Times New Roman" w:cs="Times New Roman"/>
          <w:noProof w:val="0"/>
          <w:kern w:val="2"/>
          <w:sz w:val="22"/>
          <w:szCs w:val="22"/>
          <w:lang w:eastAsia="ja-JP"/>
        </w:rPr>
        <w:t xml:space="preserve"> necessary</w:t>
      </w:r>
      <w:r w:rsidR="00E4282D" w:rsidRPr="00895182">
        <w:rPr>
          <w:rFonts w:ascii="Times New Roman" w:eastAsia="ＭＳ 明朝" w:hAnsi="Times New Roman" w:cs="Times New Roman"/>
          <w:noProof w:val="0"/>
          <w:kern w:val="2"/>
          <w:sz w:val="22"/>
          <w:szCs w:val="22"/>
          <w:lang w:eastAsia="ja-JP"/>
        </w:rPr>
        <w:t xml:space="preserve"> to consider different </w:t>
      </w:r>
      <w:r w:rsidR="006C4964" w:rsidRPr="00895182">
        <w:rPr>
          <w:rFonts w:ascii="Times New Roman" w:eastAsia="ＭＳ 明朝" w:hAnsi="Times New Roman" w:cs="Times New Roman"/>
          <w:noProof w:val="0"/>
          <w:kern w:val="2"/>
          <w:sz w:val="22"/>
          <w:szCs w:val="22"/>
          <w:lang w:eastAsia="ja-JP"/>
        </w:rPr>
        <w:t>possible placement of the array</w:t>
      </w:r>
      <w:r w:rsidR="006C4964" w:rsidRPr="00895182">
        <w:rPr>
          <w:rFonts w:ascii="Times New Roman" w:hAnsi="Times New Roman" w:cs="Times New Roman" w:hint="eastAsia"/>
          <w:noProof w:val="0"/>
          <w:kern w:val="2"/>
          <w:sz w:val="22"/>
          <w:szCs w:val="22"/>
        </w:rPr>
        <w:t>;</w:t>
      </w:r>
    </w:p>
    <w:p w14:paraId="4E9F0BB5" w14:textId="22E37EA3" w:rsidR="00E4282D" w:rsidRPr="00895182" w:rsidRDefault="00511472" w:rsidP="00E4282D">
      <w:pPr>
        <w:pStyle w:val="ListParagraph"/>
        <w:numPr>
          <w:ilvl w:val="0"/>
          <w:numId w:val="29"/>
        </w:numPr>
        <w:spacing w:after="120"/>
        <w:ind w:firstLineChars="0"/>
        <w:jc w:val="both"/>
        <w:rPr>
          <w:rFonts w:ascii="Times New Roman" w:eastAsia="ＭＳ 明朝" w:hAnsi="Times New Roman" w:cs="Times New Roman"/>
          <w:noProof w:val="0"/>
          <w:kern w:val="2"/>
          <w:sz w:val="22"/>
          <w:szCs w:val="22"/>
          <w:lang w:eastAsia="ja-JP"/>
        </w:rPr>
      </w:pPr>
      <w:r w:rsidRPr="00895182">
        <w:rPr>
          <w:rFonts w:ascii="Times New Roman" w:eastAsia="ＭＳ 明朝" w:hAnsi="Times New Roman" w:cs="Times New Roman" w:hint="eastAsia"/>
          <w:noProof w:val="0"/>
          <w:kern w:val="2"/>
          <w:sz w:val="22"/>
          <w:szCs w:val="22"/>
          <w:lang w:eastAsia="ja-JP"/>
        </w:rPr>
        <w:t>D</w:t>
      </w:r>
      <w:r w:rsidR="00796A8E" w:rsidRPr="00895182">
        <w:rPr>
          <w:rFonts w:ascii="Times New Roman" w:eastAsia="ＭＳ 明朝" w:hAnsi="Times New Roman" w:cs="Times New Roman"/>
          <w:noProof w:val="0"/>
          <w:kern w:val="2"/>
          <w:sz w:val="22"/>
          <w:szCs w:val="22"/>
          <w:lang w:eastAsia="ja-JP"/>
        </w:rPr>
        <w:t>ecid</w:t>
      </w:r>
      <w:r w:rsidR="006C4964" w:rsidRPr="00895182">
        <w:rPr>
          <w:rFonts w:ascii="Times New Roman" w:hAnsi="Times New Roman" w:cs="Times New Roman" w:hint="eastAsia"/>
          <w:noProof w:val="0"/>
          <w:kern w:val="2"/>
          <w:sz w:val="22"/>
          <w:szCs w:val="22"/>
        </w:rPr>
        <w:t>ing</w:t>
      </w:r>
      <w:r w:rsidR="00796A8E" w:rsidRPr="00895182">
        <w:rPr>
          <w:rFonts w:ascii="Times New Roman" w:eastAsia="ＭＳ 明朝" w:hAnsi="Times New Roman" w:cs="Times New Roman"/>
          <w:noProof w:val="0"/>
          <w:kern w:val="2"/>
          <w:sz w:val="22"/>
          <w:szCs w:val="22"/>
          <w:lang w:eastAsia="ja-JP"/>
        </w:rPr>
        <w:t xml:space="preserve"> the way how to proceed with the codebook design for different CSI-RS port numbers and for different array structure. One way is to make specific design of the codebook for each individual antenna array structure. Another way is to specify a general codebook structure that is applicable to all antenna array structures.</w:t>
      </w:r>
    </w:p>
    <w:p w14:paraId="4C31E136" w14:textId="28626224" w:rsidR="00796A8E" w:rsidRPr="00895182" w:rsidRDefault="00796A8E" w:rsidP="00796A8E">
      <w:pPr>
        <w:spacing w:after="120"/>
        <w:jc w:val="both"/>
        <w:rPr>
          <w:rFonts w:eastAsia="ＭＳ 明朝"/>
          <w:noProof w:val="0"/>
          <w:kern w:val="2"/>
          <w:sz w:val="22"/>
          <w:szCs w:val="22"/>
          <w:lang w:eastAsia="ja-JP"/>
        </w:rPr>
      </w:pPr>
      <w:r w:rsidRPr="00895182">
        <w:rPr>
          <w:rFonts w:eastAsia="ＭＳ 明朝"/>
          <w:noProof w:val="0"/>
          <w:kern w:val="2"/>
          <w:sz w:val="22"/>
          <w:szCs w:val="22"/>
          <w:lang w:eastAsia="ja-JP"/>
        </w:rPr>
        <w:t>In the following, we provide our view on the above issues one by one.</w:t>
      </w:r>
    </w:p>
    <w:p w14:paraId="33A92FF2" w14:textId="283FC942" w:rsidR="009E31A6" w:rsidRPr="00895182" w:rsidRDefault="009E31A6" w:rsidP="009E31A6">
      <w:pPr>
        <w:pStyle w:val="Heading2"/>
        <w:spacing w:after="120" w:line="240" w:lineRule="auto"/>
        <w:ind w:left="850" w:hanging="562"/>
        <w:rPr>
          <w:lang w:eastAsia="ja-JP"/>
        </w:rPr>
      </w:pPr>
      <w:r w:rsidRPr="00895182">
        <w:rPr>
          <w:lang w:eastAsia="zh-CN"/>
        </w:rPr>
        <w:t xml:space="preserve">2D codebook for </w:t>
      </w:r>
      <w:r w:rsidR="003E6C72" w:rsidRPr="00895182">
        <w:rPr>
          <w:lang w:eastAsia="zh-CN"/>
        </w:rPr>
        <w:t>8 CSI-RS ports</w:t>
      </w:r>
    </w:p>
    <w:p w14:paraId="71C377DE" w14:textId="0234F7E7" w:rsidR="00226BE2" w:rsidRPr="00895182" w:rsidRDefault="003E6C72" w:rsidP="00226BE2">
      <w:pPr>
        <w:spacing w:after="120"/>
        <w:jc w:val="both"/>
        <w:rPr>
          <w:rFonts w:eastAsia="ＭＳ 明朝"/>
          <w:noProof w:val="0"/>
          <w:kern w:val="2"/>
          <w:sz w:val="22"/>
          <w:szCs w:val="22"/>
          <w:lang w:eastAsia="ja-JP"/>
        </w:rPr>
      </w:pPr>
      <w:r w:rsidRPr="00895182">
        <w:rPr>
          <w:rFonts w:eastAsia="ＭＳ 明朝"/>
          <w:noProof w:val="0"/>
          <w:kern w:val="2"/>
          <w:sz w:val="22"/>
          <w:szCs w:val="22"/>
          <w:lang w:eastAsia="ja-JP"/>
        </w:rPr>
        <w:t xml:space="preserve">In Rel. 10, 8-TX codebook was specified to support up to 8 layer downlink MIMO transmission. However, the Rel. 10 codebook was specified to support a 1D antenna array. Its intrinsic structure does not match the 2D antenna array very well. </w:t>
      </w:r>
      <w:proofErr w:type="gramStart"/>
      <w:r w:rsidR="00226BE2" w:rsidRPr="00895182">
        <w:rPr>
          <w:rFonts w:eastAsia="ＭＳ 明朝"/>
          <w:noProof w:val="0"/>
          <w:kern w:val="2"/>
          <w:sz w:val="22"/>
          <w:szCs w:val="22"/>
          <w:lang w:eastAsia="ja-JP"/>
        </w:rPr>
        <w:t xml:space="preserve">In order to identify the performance loss due to the application of a non-optimal Rel. 10 8-TX codebook to an 8-TXRU 2D array, we performance a </w:t>
      </w:r>
      <w:r w:rsidR="00511472" w:rsidRPr="00895182">
        <w:rPr>
          <w:rFonts w:eastAsia="ＭＳ 明朝"/>
          <w:noProof w:val="0"/>
          <w:kern w:val="2"/>
          <w:sz w:val="22"/>
          <w:szCs w:val="22"/>
          <w:lang w:eastAsia="ja-JP"/>
        </w:rPr>
        <w:t>system</w:t>
      </w:r>
      <w:r w:rsidR="00511472" w:rsidRPr="00895182">
        <w:rPr>
          <w:rFonts w:eastAsia="ＭＳ 明朝" w:hint="eastAsia"/>
          <w:noProof w:val="0"/>
          <w:kern w:val="2"/>
          <w:sz w:val="22"/>
          <w:szCs w:val="22"/>
          <w:lang w:eastAsia="ja-JP"/>
        </w:rPr>
        <w:t>-</w:t>
      </w:r>
      <w:r w:rsidR="00226BE2" w:rsidRPr="00895182">
        <w:rPr>
          <w:rFonts w:eastAsia="ＭＳ 明朝"/>
          <w:noProof w:val="0"/>
          <w:kern w:val="2"/>
          <w:sz w:val="22"/>
          <w:szCs w:val="22"/>
          <w:lang w:eastAsia="ja-JP"/>
        </w:rPr>
        <w:t>level simulation.</w:t>
      </w:r>
      <w:proofErr w:type="gramEnd"/>
      <w:r w:rsidR="00226BE2" w:rsidRPr="00895182">
        <w:rPr>
          <w:rFonts w:eastAsia="ＭＳ 明朝"/>
          <w:noProof w:val="0"/>
          <w:kern w:val="2"/>
          <w:sz w:val="22"/>
          <w:szCs w:val="22"/>
          <w:lang w:eastAsia="ja-JP"/>
        </w:rPr>
        <w:t xml:space="preserve"> In the investigation, two codebook structures are considered, i.e., a legacy Rel. 10 8-TX codebook and a simple 2D codebook constructed as follows:</w:t>
      </w:r>
    </w:p>
    <w:p w14:paraId="2FDE8C91" w14:textId="77777777" w:rsidR="00F969DF" w:rsidRPr="00895182" w:rsidRDefault="00F969DF" w:rsidP="00F969DF">
      <w:pPr>
        <w:spacing w:before="120" w:after="240"/>
        <w:jc w:val="right"/>
        <w:rPr>
          <w:rFonts w:eastAsia="ＭＳ 明朝"/>
          <w:noProof w:val="0"/>
          <w:kern w:val="2"/>
          <w:sz w:val="22"/>
          <w:szCs w:val="22"/>
          <w:lang w:eastAsia="ja-JP"/>
        </w:rPr>
      </w:pPr>
      <w:r w:rsidRPr="00895182">
        <w:rPr>
          <w:rFonts w:eastAsia="ＭＳ 明朝"/>
          <w:noProof w:val="0"/>
          <w:kern w:val="2"/>
          <w:position w:val="-86"/>
          <w:sz w:val="22"/>
          <w:szCs w:val="22"/>
          <w:lang w:eastAsia="ja-JP"/>
        </w:rPr>
        <w:object w:dxaOrig="7140" w:dyaOrig="1900" w14:anchorId="6F97D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83.3pt" o:ole="">
            <v:imagedata r:id="rId9" o:title=""/>
          </v:shape>
          <o:OLEObject Type="Embed" ProgID="Equation.3" ShapeID="_x0000_i1025" DrawAspect="Content" ObjectID="_1501083714" r:id="rId10"/>
        </w:object>
      </w:r>
      <w:r w:rsidRPr="00895182">
        <w:rPr>
          <w:rFonts w:eastAsia="ＭＳ 明朝" w:hint="eastAsia"/>
          <w:noProof w:val="0"/>
          <w:kern w:val="2"/>
          <w:sz w:val="22"/>
          <w:szCs w:val="22"/>
          <w:lang w:eastAsia="ja-JP"/>
        </w:rPr>
        <w:t xml:space="preserve">                                (1) </w:t>
      </w:r>
    </w:p>
    <w:p w14:paraId="020795AD" w14:textId="0786B897" w:rsidR="00226BE2" w:rsidRPr="00895182" w:rsidRDefault="00F969DF" w:rsidP="00226BE2">
      <w:pPr>
        <w:spacing w:after="120"/>
        <w:jc w:val="both"/>
        <w:rPr>
          <w:rFonts w:eastAsiaTheme="minorEastAsia"/>
          <w:noProof w:val="0"/>
          <w:kern w:val="2"/>
          <w:sz w:val="22"/>
          <w:szCs w:val="22"/>
          <w:lang w:eastAsia="ja-JP"/>
        </w:rPr>
      </w:pPr>
      <w:r w:rsidRPr="00895182">
        <w:rPr>
          <w:rFonts w:eastAsia="SimSun"/>
          <w:noProof w:val="0"/>
          <w:kern w:val="2"/>
          <w:sz w:val="22"/>
          <w:szCs w:val="22"/>
          <w:lang w:eastAsia="zh-CN"/>
        </w:rPr>
        <w:t xml:space="preserve">The </w:t>
      </w:r>
      <w:r w:rsidRPr="00895182">
        <w:rPr>
          <w:rFonts w:eastAsia="SimSun" w:hint="eastAsia"/>
          <w:noProof w:val="0"/>
          <w:kern w:val="2"/>
          <w:sz w:val="22"/>
          <w:szCs w:val="22"/>
          <w:lang w:eastAsia="zh-CN"/>
        </w:rPr>
        <w:t xml:space="preserve">2D codebook </w:t>
      </w:r>
      <w:r w:rsidRPr="00895182">
        <w:rPr>
          <w:rFonts w:eastAsia="SimSun"/>
          <w:noProof w:val="0"/>
          <w:kern w:val="2"/>
          <w:sz w:val="22"/>
          <w:szCs w:val="22"/>
          <w:lang w:eastAsia="zh-CN"/>
        </w:rPr>
        <w:t>is</w:t>
      </w:r>
      <w:r w:rsidRPr="00895182">
        <w:rPr>
          <w:rFonts w:eastAsia="SimSun" w:hint="eastAsia"/>
          <w:noProof w:val="0"/>
          <w:kern w:val="2"/>
          <w:sz w:val="22"/>
          <w:szCs w:val="22"/>
          <w:lang w:eastAsia="zh-CN"/>
        </w:rPr>
        <w:t xml:space="preserve"> constructed by simply taking the </w:t>
      </w:r>
      <w:proofErr w:type="spellStart"/>
      <w:r w:rsidRPr="00895182">
        <w:rPr>
          <w:rFonts w:eastAsia="SimSun" w:hint="eastAsia"/>
          <w:noProof w:val="0"/>
          <w:kern w:val="2"/>
          <w:sz w:val="22"/>
          <w:szCs w:val="22"/>
          <w:lang w:eastAsia="zh-CN"/>
        </w:rPr>
        <w:t>Kronecker</w:t>
      </w:r>
      <w:proofErr w:type="spellEnd"/>
      <w:r w:rsidRPr="00895182">
        <w:rPr>
          <w:rFonts w:eastAsia="SimSun" w:hint="eastAsia"/>
          <w:noProof w:val="0"/>
          <w:kern w:val="2"/>
          <w:sz w:val="22"/>
          <w:szCs w:val="22"/>
          <w:lang w:eastAsia="zh-CN"/>
        </w:rPr>
        <w:t xml:space="preserve"> product of the legacy 1D codebook with an additional vertical dimension codebook. The overall codebook can reuse the Rel. 12 4</w:t>
      </w:r>
      <w:r w:rsidRPr="00895182">
        <w:rPr>
          <w:rFonts w:eastAsia="ＭＳ 明朝" w:hint="eastAsia"/>
          <w:noProof w:val="0"/>
          <w:kern w:val="2"/>
          <w:sz w:val="22"/>
          <w:szCs w:val="22"/>
          <w:lang w:eastAsia="ja-JP"/>
        </w:rPr>
        <w:t>-</w:t>
      </w:r>
      <w:r w:rsidRPr="00895182">
        <w:rPr>
          <w:rFonts w:eastAsia="SimSun" w:hint="eastAsia"/>
          <w:noProof w:val="0"/>
          <w:kern w:val="2"/>
          <w:sz w:val="22"/>
          <w:szCs w:val="22"/>
          <w:lang w:eastAsia="zh-CN"/>
        </w:rPr>
        <w:t>T</w:t>
      </w:r>
      <w:r w:rsidRPr="00895182">
        <w:rPr>
          <w:rFonts w:eastAsia="ＭＳ 明朝" w:hint="eastAsia"/>
          <w:noProof w:val="0"/>
          <w:kern w:val="2"/>
          <w:sz w:val="22"/>
          <w:szCs w:val="22"/>
          <w:lang w:eastAsia="ja-JP"/>
        </w:rPr>
        <w:t>x</w:t>
      </w:r>
      <w:r w:rsidRPr="00895182">
        <w:rPr>
          <w:rFonts w:eastAsia="SimSun" w:hint="eastAsia"/>
          <w:noProof w:val="0"/>
          <w:kern w:val="2"/>
          <w:sz w:val="22"/>
          <w:szCs w:val="22"/>
          <w:lang w:eastAsia="zh-CN"/>
        </w:rPr>
        <w:t xml:space="preserve"> codebook structure</w:t>
      </w:r>
      <w:r w:rsidRPr="00895182">
        <w:rPr>
          <w:rFonts w:eastAsia="ＭＳ 明朝" w:hint="eastAsia"/>
          <w:noProof w:val="0"/>
          <w:kern w:val="2"/>
          <w:sz w:val="22"/>
          <w:szCs w:val="22"/>
          <w:lang w:eastAsia="ja-JP"/>
        </w:rPr>
        <w:t>,</w:t>
      </w:r>
      <w:r w:rsidRPr="00895182">
        <w:rPr>
          <w:rFonts w:eastAsia="SimSun" w:hint="eastAsia"/>
          <w:noProof w:val="0"/>
          <w:kern w:val="2"/>
          <w:sz w:val="22"/>
          <w:szCs w:val="22"/>
          <w:lang w:eastAsia="zh-CN"/>
        </w:rPr>
        <w:t xml:space="preserve"> where the </w:t>
      </w:r>
      <w:proofErr w:type="spellStart"/>
      <w:r w:rsidRPr="00895182">
        <w:rPr>
          <w:rFonts w:eastAsia="SimSun" w:hint="eastAsia"/>
          <w:noProof w:val="0"/>
          <w:kern w:val="2"/>
          <w:sz w:val="22"/>
          <w:szCs w:val="22"/>
          <w:lang w:eastAsia="zh-CN"/>
        </w:rPr>
        <w:t>precoder</w:t>
      </w:r>
      <w:proofErr w:type="spellEnd"/>
      <w:r w:rsidRPr="00895182">
        <w:rPr>
          <w:rFonts w:eastAsia="SimSun" w:hint="eastAsia"/>
          <w:noProof w:val="0"/>
          <w:kern w:val="2"/>
          <w:sz w:val="22"/>
          <w:szCs w:val="22"/>
          <w:lang w:eastAsia="zh-CN"/>
        </w:rPr>
        <w:t xml:space="preserve"> is composed by a wideband long-term codebook multiplied by a wideband/</w:t>
      </w:r>
      <w:proofErr w:type="spellStart"/>
      <w:r w:rsidRPr="00895182">
        <w:rPr>
          <w:rFonts w:eastAsia="SimSun" w:hint="eastAsia"/>
          <w:noProof w:val="0"/>
          <w:kern w:val="2"/>
          <w:sz w:val="22"/>
          <w:szCs w:val="22"/>
          <w:lang w:eastAsia="zh-CN"/>
        </w:rPr>
        <w:t>subband</w:t>
      </w:r>
      <w:proofErr w:type="spellEnd"/>
      <w:r w:rsidRPr="00895182">
        <w:rPr>
          <w:rFonts w:eastAsia="SimSun" w:hint="eastAsia"/>
          <w:noProof w:val="0"/>
          <w:kern w:val="2"/>
          <w:sz w:val="22"/>
          <w:szCs w:val="22"/>
          <w:lang w:eastAsia="zh-CN"/>
        </w:rPr>
        <w:t xml:space="preserve"> short-term codebook. The long</w:t>
      </w:r>
      <w:r w:rsidRPr="00895182">
        <w:rPr>
          <w:rFonts w:eastAsia="ＭＳ 明朝" w:hint="eastAsia"/>
          <w:noProof w:val="0"/>
          <w:kern w:val="2"/>
          <w:sz w:val="22"/>
          <w:szCs w:val="22"/>
          <w:lang w:eastAsia="ja-JP"/>
        </w:rPr>
        <w:t>-</w:t>
      </w:r>
      <w:r w:rsidRPr="00895182">
        <w:rPr>
          <w:rFonts w:eastAsia="SimSun" w:hint="eastAsia"/>
          <w:noProof w:val="0"/>
          <w:kern w:val="2"/>
          <w:sz w:val="22"/>
          <w:szCs w:val="22"/>
          <w:lang w:eastAsia="zh-CN"/>
        </w:rPr>
        <w:t xml:space="preserve">term codebook contains the 2D beamforming information of the 2D array in the same polarization. The short-term codebook makes the 2D beam selection and </w:t>
      </w:r>
      <w:r w:rsidRPr="00895182">
        <w:rPr>
          <w:rFonts w:eastAsia="SimSun"/>
          <w:noProof w:val="0"/>
          <w:kern w:val="2"/>
          <w:sz w:val="22"/>
          <w:szCs w:val="22"/>
          <w:lang w:eastAsia="zh-CN"/>
        </w:rPr>
        <w:t>incorporates</w:t>
      </w:r>
      <w:r w:rsidRPr="00895182">
        <w:rPr>
          <w:rFonts w:eastAsia="SimSun" w:hint="eastAsia"/>
          <w:noProof w:val="0"/>
          <w:kern w:val="2"/>
          <w:sz w:val="22"/>
          <w:szCs w:val="22"/>
          <w:lang w:eastAsia="zh-CN"/>
        </w:rPr>
        <w:t xml:space="preserve"> the phase adjustment between the two polarizations. </w:t>
      </w:r>
      <w:r w:rsidRPr="00895182">
        <w:rPr>
          <w:rFonts w:eastAsia="SimSun"/>
          <w:noProof w:val="0"/>
          <w:kern w:val="2"/>
          <w:sz w:val="22"/>
          <w:szCs w:val="22"/>
          <w:lang w:eastAsia="zh-CN"/>
        </w:rPr>
        <w:t>W</w:t>
      </w:r>
      <w:r w:rsidRPr="00895182">
        <w:rPr>
          <w:rFonts w:eastAsia="SimSun" w:hint="eastAsia"/>
          <w:noProof w:val="0"/>
          <w:kern w:val="2"/>
          <w:sz w:val="22"/>
          <w:szCs w:val="22"/>
          <w:lang w:eastAsia="zh-CN"/>
        </w:rPr>
        <w:t>e consider a simple extension of the 1D codebook to create a 2D codebook</w:t>
      </w:r>
      <w:r w:rsidRPr="00895182">
        <w:rPr>
          <w:rFonts w:eastAsia="ＭＳ 明朝" w:hint="eastAsia"/>
          <w:noProof w:val="0"/>
          <w:kern w:val="2"/>
          <w:sz w:val="22"/>
          <w:szCs w:val="22"/>
          <w:lang w:eastAsia="ja-JP"/>
        </w:rPr>
        <w:t xml:space="preserve">. </w:t>
      </w:r>
      <w:r w:rsidRPr="00895182">
        <w:rPr>
          <w:rFonts w:eastAsia="SimSun" w:hint="eastAsia"/>
          <w:noProof w:val="0"/>
          <w:kern w:val="2"/>
          <w:sz w:val="22"/>
          <w:szCs w:val="22"/>
          <w:lang w:eastAsia="zh-CN"/>
        </w:rPr>
        <w:t xml:space="preserve">We take the </w:t>
      </w:r>
      <w:proofErr w:type="spellStart"/>
      <w:r w:rsidRPr="00895182">
        <w:rPr>
          <w:rFonts w:eastAsia="SimSun" w:hint="eastAsia"/>
          <w:noProof w:val="0"/>
          <w:kern w:val="2"/>
          <w:sz w:val="22"/>
          <w:szCs w:val="22"/>
          <w:lang w:eastAsia="zh-CN"/>
        </w:rPr>
        <w:t>Kronecker</w:t>
      </w:r>
      <w:proofErr w:type="spellEnd"/>
      <w:r w:rsidRPr="00895182">
        <w:rPr>
          <w:rFonts w:eastAsia="SimSun" w:hint="eastAsia"/>
          <w:noProof w:val="0"/>
          <w:kern w:val="2"/>
          <w:sz w:val="22"/>
          <w:szCs w:val="22"/>
          <w:lang w:eastAsia="zh-CN"/>
        </w:rPr>
        <w:t xml:space="preserve"> product of a vertical codebook with the legacy 1D codebook, and the product is taken for the </w:t>
      </w:r>
      <w:r w:rsidRPr="00895182">
        <w:rPr>
          <w:rFonts w:eastAsia="SimSun" w:hint="eastAsia"/>
          <w:b/>
          <w:noProof w:val="0"/>
          <w:kern w:val="2"/>
          <w:sz w:val="22"/>
          <w:szCs w:val="22"/>
          <w:lang w:eastAsia="zh-CN"/>
        </w:rPr>
        <w:t>W</w:t>
      </w:r>
      <w:r w:rsidRPr="00895182">
        <w:rPr>
          <w:rFonts w:eastAsia="SimSun" w:hint="eastAsia"/>
          <w:noProof w:val="0"/>
          <w:kern w:val="2"/>
          <w:sz w:val="22"/>
          <w:szCs w:val="22"/>
          <w:vertAlign w:val="subscript"/>
          <w:lang w:eastAsia="zh-CN"/>
        </w:rPr>
        <w:t>1</w:t>
      </w:r>
      <w:r w:rsidRPr="00895182">
        <w:rPr>
          <w:rFonts w:eastAsia="SimSun" w:hint="eastAsia"/>
          <w:noProof w:val="0"/>
          <w:kern w:val="2"/>
          <w:sz w:val="22"/>
          <w:szCs w:val="22"/>
          <w:lang w:eastAsia="zh-CN"/>
        </w:rPr>
        <w:t xml:space="preserve"> only. So </w:t>
      </w:r>
      <w:r w:rsidRPr="00895182">
        <w:rPr>
          <w:rFonts w:eastAsia="SimSun" w:hint="eastAsia"/>
          <w:b/>
          <w:noProof w:val="0"/>
          <w:kern w:val="2"/>
          <w:sz w:val="22"/>
          <w:szCs w:val="22"/>
          <w:lang w:eastAsia="zh-CN"/>
        </w:rPr>
        <w:t>W</w:t>
      </w:r>
      <w:r w:rsidRPr="00895182">
        <w:rPr>
          <w:rFonts w:eastAsia="SimSun" w:hint="eastAsia"/>
          <w:noProof w:val="0"/>
          <w:kern w:val="2"/>
          <w:sz w:val="22"/>
          <w:szCs w:val="22"/>
          <w:vertAlign w:val="subscript"/>
          <w:lang w:eastAsia="zh-CN"/>
        </w:rPr>
        <w:t>2</w:t>
      </w:r>
      <w:r w:rsidRPr="00895182">
        <w:rPr>
          <w:rFonts w:eastAsia="SimSun" w:hint="eastAsia"/>
          <w:noProof w:val="0"/>
          <w:kern w:val="2"/>
          <w:sz w:val="22"/>
          <w:szCs w:val="22"/>
          <w:lang w:eastAsia="zh-CN"/>
        </w:rPr>
        <w:t xml:space="preserve"> </w:t>
      </w:r>
      <w:r w:rsidRPr="00895182">
        <w:rPr>
          <w:rFonts w:eastAsia="SimSun"/>
          <w:noProof w:val="0"/>
          <w:kern w:val="2"/>
          <w:sz w:val="22"/>
          <w:szCs w:val="22"/>
          <w:lang w:eastAsia="zh-CN"/>
        </w:rPr>
        <w:t xml:space="preserve">of Rel. 12 4-TX codebook </w:t>
      </w:r>
      <w:r w:rsidRPr="00895182">
        <w:rPr>
          <w:rFonts w:eastAsia="SimSun" w:hint="eastAsia"/>
          <w:noProof w:val="0"/>
          <w:kern w:val="2"/>
          <w:sz w:val="22"/>
          <w:szCs w:val="22"/>
          <w:lang w:eastAsia="zh-CN"/>
        </w:rPr>
        <w:t>is fully reused. The vertical codebook is specified by a set of DFT vectors which have an over-sampling factor of 2, i.e., 4 vectors in case of 2 vertical TXRU</w:t>
      </w:r>
      <w:r w:rsidRPr="00895182">
        <w:rPr>
          <w:rFonts w:eastAsia="SimSun"/>
          <w:noProof w:val="0"/>
          <w:kern w:val="2"/>
          <w:sz w:val="22"/>
          <w:szCs w:val="22"/>
          <w:lang w:eastAsia="zh-CN"/>
        </w:rPr>
        <w:t>s</w:t>
      </w:r>
      <w:r w:rsidRPr="00895182">
        <w:rPr>
          <w:rFonts w:eastAsia="SimSun" w:hint="eastAsia"/>
          <w:noProof w:val="0"/>
          <w:kern w:val="2"/>
          <w:sz w:val="22"/>
          <w:szCs w:val="22"/>
          <w:lang w:eastAsia="zh-CN"/>
        </w:rPr>
        <w:t xml:space="preserve"> in the same polarization.</w:t>
      </w:r>
      <w:r w:rsidRPr="00895182">
        <w:rPr>
          <w:rFonts w:eastAsia="SimSun"/>
          <w:noProof w:val="0"/>
          <w:kern w:val="2"/>
          <w:sz w:val="22"/>
          <w:szCs w:val="22"/>
          <w:lang w:eastAsia="zh-CN"/>
        </w:rPr>
        <w:t xml:space="preserve"> </w:t>
      </w:r>
    </w:p>
    <w:p w14:paraId="0C331569" w14:textId="35D91B39" w:rsidR="00226BE2" w:rsidRPr="00895182" w:rsidRDefault="00226BE2" w:rsidP="003149BB">
      <w:pPr>
        <w:spacing w:after="120"/>
        <w:jc w:val="center"/>
      </w:pPr>
      <w:r w:rsidRPr="00895182">
        <w:object w:dxaOrig="10704" w:dyaOrig="3618" w14:anchorId="13780B73">
          <v:shape id="_x0000_i1026" type="#_x0000_t75" style="width:375.05pt;height:126.8pt" o:ole="">
            <v:imagedata r:id="rId11" o:title=""/>
          </v:shape>
          <o:OLEObject Type="Embed" ProgID="Visio.Drawing.11" ShapeID="_x0000_i1026" DrawAspect="Content" ObjectID="_1501083715" r:id="rId12"/>
        </w:object>
      </w:r>
    </w:p>
    <w:p w14:paraId="7BAF7506" w14:textId="0ECDA6B9" w:rsidR="00F969DF" w:rsidRPr="00895182" w:rsidRDefault="009535DB" w:rsidP="003149BB">
      <w:pPr>
        <w:spacing w:after="120"/>
        <w:jc w:val="center"/>
      </w:pPr>
      <w:r w:rsidRPr="00895182">
        <w:rPr>
          <w:rFonts w:hint="eastAsia"/>
          <w:sz w:val="22"/>
          <w:lang w:eastAsia="ja-JP"/>
        </w:rPr>
        <w:t xml:space="preserve">Figure 1. </w:t>
      </w:r>
      <w:r w:rsidRPr="00895182">
        <w:rPr>
          <w:sz w:val="22"/>
          <w:lang w:eastAsia="ja-JP"/>
        </w:rPr>
        <w:t>Three antenna array configurations considered for 8 CSI-RS ports evaluation.</w:t>
      </w:r>
    </w:p>
    <w:p w14:paraId="7557A0E4" w14:textId="31877275" w:rsidR="0068319C" w:rsidRDefault="00754814" w:rsidP="007070BC">
      <w:pPr>
        <w:spacing w:after="40"/>
        <w:jc w:val="both"/>
        <w:rPr>
          <w:rFonts w:eastAsia="Arial Unicode MS" w:cs="Arial"/>
          <w:noProof w:val="0"/>
          <w:kern w:val="2"/>
          <w:sz w:val="22"/>
          <w:lang w:val="en-GB" w:eastAsia="ja-JP"/>
        </w:rPr>
      </w:pPr>
      <w:r w:rsidRPr="00895182">
        <w:rPr>
          <w:rFonts w:eastAsia="ＭＳ 明朝" w:hint="eastAsia"/>
          <w:noProof w:val="0"/>
          <w:kern w:val="2"/>
          <w:sz w:val="22"/>
          <w:szCs w:val="22"/>
          <w:lang w:eastAsia="ja-JP"/>
        </w:rPr>
        <w:t xml:space="preserve">We provide system-level simulation results in order to </w:t>
      </w:r>
      <w:r w:rsidRPr="00895182">
        <w:rPr>
          <w:rFonts w:eastAsia="ＭＳ 明朝"/>
          <w:noProof w:val="0"/>
          <w:kern w:val="2"/>
          <w:sz w:val="22"/>
          <w:szCs w:val="22"/>
          <w:lang w:eastAsia="ja-JP"/>
        </w:rPr>
        <w:t>identify the performance gap</w:t>
      </w:r>
      <w:r w:rsidRPr="00895182">
        <w:rPr>
          <w:rFonts w:eastAsia="ＭＳ 明朝" w:hint="eastAsia"/>
          <w:noProof w:val="0"/>
          <w:kern w:val="2"/>
          <w:sz w:val="22"/>
          <w:szCs w:val="22"/>
          <w:lang w:eastAsia="ja-JP"/>
        </w:rPr>
        <w:t xml:space="preserve">. </w:t>
      </w:r>
      <w:r w:rsidRPr="00895182">
        <w:rPr>
          <w:rFonts w:eastAsia="SimSun"/>
          <w:noProof w:val="0"/>
          <w:kern w:val="2"/>
          <w:sz w:val="22"/>
          <w:szCs w:val="22"/>
          <w:lang w:eastAsia="zh-CN"/>
        </w:rPr>
        <w:t xml:space="preserve">Major evaluation </w:t>
      </w:r>
      <w:r w:rsidRPr="00895182">
        <w:rPr>
          <w:rFonts w:eastAsia="ＭＳ 明朝" w:hint="eastAsia"/>
          <w:noProof w:val="0"/>
          <w:kern w:val="2"/>
          <w:sz w:val="22"/>
          <w:szCs w:val="22"/>
          <w:lang w:eastAsia="ja-JP"/>
        </w:rPr>
        <w:t xml:space="preserve">assumptions </w:t>
      </w:r>
      <w:r w:rsidRPr="00895182">
        <w:rPr>
          <w:rFonts w:eastAsia="SimSun"/>
          <w:noProof w:val="0"/>
          <w:kern w:val="2"/>
          <w:sz w:val="22"/>
          <w:szCs w:val="22"/>
          <w:lang w:eastAsia="zh-CN"/>
        </w:rPr>
        <w:t>are summarized in Table A</w:t>
      </w:r>
      <w:r w:rsidRPr="00895182">
        <w:rPr>
          <w:rFonts w:eastAsia="ＭＳ 明朝" w:hint="eastAsia"/>
          <w:noProof w:val="0"/>
          <w:kern w:val="2"/>
          <w:sz w:val="22"/>
          <w:szCs w:val="22"/>
          <w:lang w:eastAsia="ja-JP"/>
        </w:rPr>
        <w:t xml:space="preserve">. </w:t>
      </w:r>
      <w:r w:rsidRPr="00895182">
        <w:rPr>
          <w:rFonts w:eastAsia="ＭＳ 明朝"/>
          <w:noProof w:val="0"/>
          <w:kern w:val="2"/>
          <w:sz w:val="22"/>
          <w:szCs w:val="22"/>
          <w:lang w:eastAsia="ja-JP"/>
        </w:rPr>
        <w:t xml:space="preserve">The evaluation is performed in 3D-UMi environment with </w:t>
      </w:r>
      <w:r w:rsidRPr="00895182">
        <w:rPr>
          <w:rFonts w:eastAsia="SimSun"/>
          <w:noProof w:val="0"/>
          <w:kern w:val="2"/>
          <w:sz w:val="22"/>
          <w:szCs w:val="22"/>
          <w:lang w:eastAsia="zh-CN"/>
        </w:rPr>
        <w:t xml:space="preserve">three different </w:t>
      </w:r>
      <w:proofErr w:type="spellStart"/>
      <w:r w:rsidRPr="00895182">
        <w:rPr>
          <w:rFonts w:eastAsia="SimSun"/>
          <w:noProof w:val="0"/>
          <w:kern w:val="2"/>
          <w:sz w:val="22"/>
          <w:szCs w:val="22"/>
          <w:lang w:eastAsia="zh-CN"/>
        </w:rPr>
        <w:t>eNB</w:t>
      </w:r>
      <w:proofErr w:type="spellEnd"/>
      <w:r w:rsidRPr="00895182">
        <w:rPr>
          <w:rFonts w:eastAsia="SimSun"/>
          <w:noProof w:val="0"/>
          <w:kern w:val="2"/>
          <w:sz w:val="22"/>
          <w:szCs w:val="22"/>
          <w:lang w:eastAsia="zh-CN"/>
        </w:rPr>
        <w:t xml:space="preserve"> antenna configurations, i.e., (</w:t>
      </w:r>
      <w:r w:rsidRPr="00895182">
        <w:rPr>
          <w:rFonts w:eastAsia="SimSun"/>
          <w:i/>
          <w:noProof w:val="0"/>
          <w:kern w:val="2"/>
          <w:sz w:val="22"/>
          <w:szCs w:val="22"/>
          <w:lang w:eastAsia="zh-CN"/>
        </w:rPr>
        <w:t>M</w:t>
      </w:r>
      <w:r w:rsidRPr="00895182">
        <w:rPr>
          <w:rFonts w:eastAsia="SimSun"/>
          <w:noProof w:val="0"/>
          <w:kern w:val="2"/>
          <w:sz w:val="22"/>
          <w:szCs w:val="22"/>
          <w:lang w:eastAsia="zh-CN"/>
        </w:rPr>
        <w:t xml:space="preserve">, </w:t>
      </w:r>
      <w:r w:rsidRPr="00895182">
        <w:rPr>
          <w:rFonts w:eastAsia="SimSun"/>
          <w:i/>
          <w:noProof w:val="0"/>
          <w:kern w:val="2"/>
          <w:sz w:val="22"/>
          <w:szCs w:val="22"/>
          <w:lang w:eastAsia="zh-CN"/>
        </w:rPr>
        <w:t>N</w:t>
      </w:r>
      <w:r w:rsidRPr="00895182">
        <w:rPr>
          <w:rFonts w:eastAsia="SimSun"/>
          <w:noProof w:val="0"/>
          <w:kern w:val="2"/>
          <w:sz w:val="22"/>
          <w:szCs w:val="22"/>
          <w:lang w:eastAsia="zh-CN"/>
        </w:rPr>
        <w:t xml:space="preserve">, </w:t>
      </w:r>
      <w:r w:rsidRPr="00895182">
        <w:rPr>
          <w:rFonts w:eastAsia="SimSun"/>
          <w:i/>
          <w:noProof w:val="0"/>
          <w:kern w:val="2"/>
          <w:sz w:val="22"/>
          <w:szCs w:val="22"/>
          <w:lang w:eastAsia="zh-CN"/>
        </w:rPr>
        <w:t>P</w:t>
      </w:r>
      <w:r w:rsidRPr="00895182">
        <w:rPr>
          <w:rFonts w:eastAsia="SimSun"/>
          <w:noProof w:val="0"/>
          <w:kern w:val="2"/>
          <w:sz w:val="22"/>
          <w:szCs w:val="22"/>
          <w:lang w:eastAsia="zh-CN"/>
        </w:rPr>
        <w:t xml:space="preserve">, </w:t>
      </w:r>
      <w:r w:rsidRPr="00895182">
        <w:rPr>
          <w:rFonts w:eastAsia="SimSun"/>
          <w:i/>
          <w:noProof w:val="0"/>
          <w:kern w:val="2"/>
          <w:sz w:val="22"/>
          <w:szCs w:val="22"/>
          <w:lang w:eastAsia="zh-CN"/>
        </w:rPr>
        <w:t>Q</w:t>
      </w:r>
      <w:r w:rsidRPr="00895182">
        <w:rPr>
          <w:rFonts w:eastAsia="SimSun"/>
          <w:noProof w:val="0"/>
          <w:kern w:val="2"/>
          <w:sz w:val="22"/>
          <w:szCs w:val="22"/>
          <w:lang w:eastAsia="zh-CN"/>
        </w:rPr>
        <w:t xml:space="preserve">) = (4, 2, 2, 8), (6, 2, 2, 8) and (8, 2, 2, 8), which are illustrated in Fig. 1. Through appropriate sub-array based TXRU virtualization, all three antenna configurations are mapped to a same TXRU structure with two rows and two columns per each polarization. FTP traffic model is used for evaluation and the user packet throughput (UPT) performance is summarized in Table 1. </w:t>
      </w:r>
      <w:r w:rsidR="007070BC" w:rsidRPr="00895182">
        <w:rPr>
          <w:rFonts w:eastAsia="Arial Unicode MS" w:cs="Arial" w:hint="eastAsia"/>
          <w:noProof w:val="0"/>
          <w:kern w:val="2"/>
          <w:sz w:val="22"/>
          <w:lang w:val="en-GB" w:eastAsia="ja-JP"/>
        </w:rPr>
        <w:t>From the evaluation results, we observe following.</w:t>
      </w:r>
    </w:p>
    <w:p w14:paraId="343EC500" w14:textId="77777777" w:rsidR="0068319C" w:rsidRDefault="0068319C">
      <w:pPr>
        <w:rPr>
          <w:rFonts w:eastAsia="Arial Unicode MS" w:cs="Arial"/>
          <w:noProof w:val="0"/>
          <w:kern w:val="2"/>
          <w:sz w:val="22"/>
          <w:lang w:val="en-GB" w:eastAsia="ja-JP"/>
        </w:rPr>
      </w:pPr>
      <w:r>
        <w:rPr>
          <w:rFonts w:eastAsia="Arial Unicode MS" w:cs="Arial"/>
          <w:noProof w:val="0"/>
          <w:kern w:val="2"/>
          <w:sz w:val="22"/>
          <w:lang w:val="en-GB" w:eastAsia="ja-JP"/>
        </w:rPr>
        <w:br w:type="page"/>
      </w:r>
    </w:p>
    <w:p w14:paraId="25D82B28" w14:textId="77777777" w:rsidR="00511472" w:rsidRPr="00895182" w:rsidRDefault="00511472" w:rsidP="007F72FD">
      <w:pPr>
        <w:spacing w:before="120" w:after="120"/>
        <w:jc w:val="center"/>
        <w:rPr>
          <w:rFonts w:eastAsia="ＭＳ 明朝"/>
          <w:sz w:val="22"/>
          <w:szCs w:val="22"/>
          <w:lang w:eastAsia="ja-JP"/>
        </w:rPr>
      </w:pPr>
      <w:r w:rsidRPr="00895182">
        <w:rPr>
          <w:sz w:val="22"/>
          <w:szCs w:val="22"/>
        </w:rPr>
        <w:lastRenderedPageBreak/>
        <w:t>Table</w:t>
      </w:r>
      <w:r w:rsidRPr="00895182">
        <w:rPr>
          <w:sz w:val="22"/>
          <w:szCs w:val="22"/>
          <w:lang w:eastAsia="ja-JP"/>
        </w:rPr>
        <w:t xml:space="preserve"> 1</w:t>
      </w:r>
      <w:r w:rsidRPr="00895182">
        <w:rPr>
          <w:rFonts w:eastAsia="SimSun"/>
          <w:sz w:val="22"/>
          <w:szCs w:val="22"/>
          <w:lang w:eastAsia="zh-CN"/>
        </w:rPr>
        <w:t xml:space="preserve">: </w:t>
      </w:r>
      <w:r w:rsidRPr="00895182">
        <w:rPr>
          <w:rFonts w:eastAsia="ＭＳ 明朝"/>
          <w:sz w:val="22"/>
          <w:szCs w:val="22"/>
          <w:lang w:eastAsia="ja-JP"/>
        </w:rPr>
        <w:t>Performance comparison of legacy and new 2D codebook for 8 CSI-RS ports</w:t>
      </w:r>
    </w:p>
    <w:p w14:paraId="51E681CC" w14:textId="1E5206BE" w:rsidR="00511472" w:rsidRPr="00895182" w:rsidRDefault="00511472" w:rsidP="007F72FD">
      <w:pPr>
        <w:spacing w:after="120"/>
        <w:jc w:val="center"/>
        <w:rPr>
          <w:rFonts w:eastAsiaTheme="minorEastAsia"/>
          <w:noProof w:val="0"/>
          <w:kern w:val="2"/>
          <w:sz w:val="22"/>
          <w:szCs w:val="22"/>
          <w:lang w:eastAsia="ja-JP"/>
        </w:rPr>
      </w:pPr>
      <w:r w:rsidRPr="00895182">
        <w:rPr>
          <w:rFonts w:eastAsia="ＭＳ 明朝"/>
          <w:b/>
          <w:sz w:val="22"/>
          <w:szCs w:val="22"/>
          <w:lang w:eastAsia="ja-JP"/>
        </w:rPr>
        <w:drawing>
          <wp:inline distT="0" distB="0" distL="0" distR="0" wp14:anchorId="20232D32" wp14:editId="008996EF">
            <wp:extent cx="6134400" cy="31464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4400" cy="3146400"/>
                    </a:xfrm>
                    <a:prstGeom prst="rect">
                      <a:avLst/>
                    </a:prstGeom>
                    <a:noFill/>
                  </pic:spPr>
                </pic:pic>
              </a:graphicData>
            </a:graphic>
          </wp:inline>
        </w:drawing>
      </w:r>
    </w:p>
    <w:p w14:paraId="6969BAD8" w14:textId="4BD96118" w:rsidR="007070BC" w:rsidRPr="00895182" w:rsidRDefault="007070BC" w:rsidP="007070BC">
      <w:pPr>
        <w:spacing w:after="4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 xml:space="preserve">Observation 1: </w:t>
      </w:r>
      <w:r w:rsidR="00511472" w:rsidRPr="00895182">
        <w:rPr>
          <w:rFonts w:eastAsia="Arial Unicode MS" w:cs="Arial" w:hint="eastAsia"/>
          <w:b/>
          <w:noProof w:val="0"/>
          <w:kern w:val="2"/>
          <w:sz w:val="22"/>
          <w:lang w:val="en-GB" w:eastAsia="ja-JP"/>
        </w:rPr>
        <w:t>F</w:t>
      </w:r>
      <w:r w:rsidR="00511472" w:rsidRPr="00895182">
        <w:rPr>
          <w:rFonts w:eastAsia="Arial Unicode MS" w:cs="Arial"/>
          <w:b/>
          <w:noProof w:val="0"/>
          <w:kern w:val="2"/>
          <w:sz w:val="22"/>
          <w:lang w:val="en-GB" w:eastAsia="ja-JP"/>
        </w:rPr>
        <w:t xml:space="preserve">rom </w:t>
      </w:r>
      <w:r w:rsidRPr="00895182">
        <w:rPr>
          <w:rFonts w:eastAsia="Arial Unicode MS" w:cs="Arial"/>
          <w:b/>
          <w:noProof w:val="0"/>
          <w:kern w:val="2"/>
          <w:sz w:val="22"/>
          <w:lang w:val="en-GB" w:eastAsia="ja-JP"/>
        </w:rPr>
        <w:t xml:space="preserve">performance perspective, it is beneficial to design a new 2D codebook for 8 CSI-RS ports. Up to </w:t>
      </w:r>
      <w:r w:rsidR="00BC7249" w:rsidRPr="00895182">
        <w:rPr>
          <w:rFonts w:eastAsia="Arial Unicode MS" w:cs="Arial" w:hint="eastAsia"/>
          <w:b/>
          <w:noProof w:val="0"/>
          <w:kern w:val="2"/>
          <w:sz w:val="22"/>
          <w:lang w:val="en-GB" w:eastAsia="zh-CN"/>
        </w:rPr>
        <w:t>20</w:t>
      </w:r>
      <w:r w:rsidRPr="00895182">
        <w:rPr>
          <w:rFonts w:eastAsia="Arial Unicode MS" w:cs="Arial"/>
          <w:b/>
          <w:noProof w:val="0"/>
          <w:kern w:val="2"/>
          <w:sz w:val="22"/>
          <w:lang w:val="en-GB" w:eastAsia="ja-JP"/>
        </w:rPr>
        <w:t xml:space="preserve">% and </w:t>
      </w:r>
      <w:r w:rsidR="00BC7249" w:rsidRPr="00895182">
        <w:rPr>
          <w:rFonts w:eastAsia="Arial Unicode MS" w:cs="Arial" w:hint="eastAsia"/>
          <w:b/>
          <w:noProof w:val="0"/>
          <w:kern w:val="2"/>
          <w:sz w:val="22"/>
          <w:lang w:val="en-GB" w:eastAsia="zh-CN"/>
        </w:rPr>
        <w:t>35</w:t>
      </w:r>
      <w:r w:rsidRPr="00895182">
        <w:rPr>
          <w:rFonts w:eastAsia="Arial Unicode MS" w:cs="Arial"/>
          <w:b/>
          <w:noProof w:val="0"/>
          <w:kern w:val="2"/>
          <w:sz w:val="22"/>
          <w:lang w:val="en-GB" w:eastAsia="ja-JP"/>
        </w:rPr>
        <w:t>% performance gain is observed for the mean and 5% user</w:t>
      </w:r>
      <w:r w:rsidR="00BC7249" w:rsidRPr="00895182">
        <w:rPr>
          <w:rFonts w:eastAsia="Arial Unicode MS" w:cs="Arial" w:hint="eastAsia"/>
          <w:b/>
          <w:noProof w:val="0"/>
          <w:kern w:val="2"/>
          <w:sz w:val="22"/>
          <w:lang w:val="en-GB" w:eastAsia="zh-CN"/>
        </w:rPr>
        <w:t xml:space="preserve"> packet</w:t>
      </w:r>
      <w:r w:rsidRPr="00895182">
        <w:rPr>
          <w:rFonts w:eastAsia="Arial Unicode MS" w:cs="Arial"/>
          <w:b/>
          <w:noProof w:val="0"/>
          <w:kern w:val="2"/>
          <w:sz w:val="22"/>
          <w:lang w:val="en-GB" w:eastAsia="ja-JP"/>
        </w:rPr>
        <w:t xml:space="preserve"> throughput.</w:t>
      </w:r>
    </w:p>
    <w:p w14:paraId="6A333454" w14:textId="77777777" w:rsidR="007070BC" w:rsidRPr="00895182" w:rsidRDefault="007070BC" w:rsidP="007070BC">
      <w:pPr>
        <w:spacing w:after="40"/>
        <w:jc w:val="both"/>
        <w:rPr>
          <w:rFonts w:eastAsia="Arial Unicode MS" w:cs="Arial"/>
          <w:b/>
          <w:noProof w:val="0"/>
          <w:kern w:val="2"/>
          <w:sz w:val="22"/>
          <w:lang w:val="en-GB" w:eastAsia="ja-JP"/>
        </w:rPr>
      </w:pPr>
    </w:p>
    <w:p w14:paraId="7FDE9174" w14:textId="7D19612F" w:rsidR="007070BC" w:rsidRPr="00895182" w:rsidRDefault="007070BC" w:rsidP="007070BC">
      <w:pPr>
        <w:spacing w:after="4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 xml:space="preserve">Proposal 1: </w:t>
      </w:r>
      <w:r w:rsidR="00B61A3C" w:rsidRPr="00895182">
        <w:rPr>
          <w:rFonts w:eastAsia="Arial Unicode MS" w:cs="Arial"/>
          <w:b/>
          <w:noProof w:val="0"/>
          <w:kern w:val="2"/>
          <w:sz w:val="22"/>
          <w:lang w:val="en-GB" w:eastAsia="ja-JP"/>
        </w:rPr>
        <w:t xml:space="preserve">2D codebook design for 8 CSI-RS ports </w:t>
      </w:r>
      <w:r w:rsidR="00292114" w:rsidRPr="00895182">
        <w:rPr>
          <w:rFonts w:eastAsia="Arial Unicode MS" w:cs="Arial" w:hint="eastAsia"/>
          <w:b/>
          <w:noProof w:val="0"/>
          <w:kern w:val="2"/>
          <w:sz w:val="22"/>
          <w:lang w:val="en-GB" w:eastAsia="zh-CN"/>
        </w:rPr>
        <w:t>is</w:t>
      </w:r>
      <w:r w:rsidR="00B61A3C" w:rsidRPr="00895182">
        <w:rPr>
          <w:rFonts w:eastAsia="Arial Unicode MS" w:cs="Arial"/>
          <w:b/>
          <w:noProof w:val="0"/>
          <w:kern w:val="2"/>
          <w:sz w:val="22"/>
          <w:lang w:val="en-GB" w:eastAsia="ja-JP"/>
        </w:rPr>
        <w:t xml:space="preserve"> considered in the Rel. 13 WI.</w:t>
      </w:r>
    </w:p>
    <w:p w14:paraId="5A603876" w14:textId="77777777" w:rsidR="007070BC" w:rsidRPr="00895182" w:rsidRDefault="007070BC" w:rsidP="007070BC">
      <w:pPr>
        <w:spacing w:after="40"/>
        <w:jc w:val="both"/>
        <w:rPr>
          <w:rFonts w:eastAsia="ＭＳ 明朝"/>
          <w:noProof w:val="0"/>
          <w:kern w:val="2"/>
          <w:sz w:val="22"/>
          <w:szCs w:val="22"/>
          <w:lang w:val="en-GB" w:eastAsia="ja-JP"/>
        </w:rPr>
      </w:pPr>
    </w:p>
    <w:p w14:paraId="4156E155" w14:textId="29B7F1F5" w:rsidR="00B61A3C" w:rsidRPr="00895182" w:rsidRDefault="00B61A3C" w:rsidP="008E20CA">
      <w:pPr>
        <w:pStyle w:val="Heading2"/>
        <w:spacing w:after="120" w:line="240" w:lineRule="auto"/>
        <w:ind w:left="850" w:hanging="562"/>
        <w:rPr>
          <w:lang w:eastAsia="zh-CN"/>
        </w:rPr>
      </w:pPr>
      <w:r w:rsidRPr="00895182">
        <w:rPr>
          <w:lang w:eastAsia="zh-CN"/>
        </w:rPr>
        <w:t>Number of 2D codebooks to be specified in Rel. 13</w:t>
      </w:r>
    </w:p>
    <w:p w14:paraId="675934C1" w14:textId="6AB78668" w:rsidR="00B61A3C" w:rsidRPr="00895182" w:rsidRDefault="00B61A3C" w:rsidP="007070BC">
      <w:pPr>
        <w:spacing w:after="40"/>
        <w:jc w:val="both"/>
        <w:rPr>
          <w:rFonts w:eastAsia="SimSun"/>
          <w:noProof w:val="0"/>
          <w:kern w:val="2"/>
          <w:sz w:val="22"/>
          <w:szCs w:val="22"/>
          <w:lang w:eastAsia="zh-CN"/>
        </w:rPr>
      </w:pPr>
      <w:r w:rsidRPr="00895182">
        <w:rPr>
          <w:rFonts w:eastAsia="ＭＳ 明朝"/>
          <w:noProof w:val="0"/>
          <w:kern w:val="2"/>
          <w:sz w:val="22"/>
          <w:szCs w:val="22"/>
          <w:lang w:eastAsia="ja-JP"/>
        </w:rPr>
        <w:t>According to the WID, and based on the numerical evaluation made in the previous section, it is proposed to consider the codebook design for 8, 12 and 16 CSI-RS ports. However, there exist different antenna structures, even for the same number of CSI-RS ports. All possible TXRU structures that shall be considered in the WI are depicted in Fig. 2.</w:t>
      </w:r>
      <w:r w:rsidR="006C4964" w:rsidRPr="00895182">
        <w:rPr>
          <w:rFonts w:eastAsia="SimSun" w:hint="eastAsia"/>
          <w:noProof w:val="0"/>
          <w:kern w:val="2"/>
          <w:sz w:val="22"/>
          <w:szCs w:val="22"/>
          <w:lang w:eastAsia="zh-CN"/>
        </w:rPr>
        <w:t xml:space="preserve"> </w:t>
      </w:r>
      <w:r w:rsidR="006C4964" w:rsidRPr="00895182">
        <w:rPr>
          <w:rFonts w:eastAsia="ＭＳ 明朝"/>
          <w:noProof w:val="0"/>
          <w:kern w:val="2"/>
          <w:sz w:val="22"/>
          <w:szCs w:val="22"/>
          <w:lang w:eastAsia="ja-JP"/>
        </w:rPr>
        <w:t>Up to 5 different codebooks may be required.</w:t>
      </w:r>
    </w:p>
    <w:p w14:paraId="199FE565" w14:textId="77777777" w:rsidR="00B61A3C" w:rsidRPr="00895182" w:rsidRDefault="00B61A3C" w:rsidP="007070BC">
      <w:pPr>
        <w:spacing w:after="40"/>
        <w:jc w:val="both"/>
        <w:rPr>
          <w:rFonts w:eastAsia="ＭＳ 明朝"/>
          <w:noProof w:val="0"/>
          <w:kern w:val="2"/>
          <w:sz w:val="22"/>
          <w:szCs w:val="22"/>
          <w:lang w:eastAsia="ja-JP"/>
        </w:rPr>
      </w:pPr>
    </w:p>
    <w:p w14:paraId="26301C00" w14:textId="5404E505" w:rsidR="00B61A3C" w:rsidRPr="00895182" w:rsidRDefault="00B61A3C" w:rsidP="00B61A3C">
      <w:pPr>
        <w:spacing w:after="40"/>
        <w:jc w:val="center"/>
      </w:pPr>
      <w:r w:rsidRPr="00895182">
        <w:object w:dxaOrig="7161" w:dyaOrig="3901" w14:anchorId="499CD18E">
          <v:shape id="_x0000_i1027" type="#_x0000_t75" style="width:214.4pt;height:117.15pt" o:ole="">
            <v:imagedata r:id="rId14" o:title=""/>
          </v:shape>
          <o:OLEObject Type="Embed" ProgID="Visio.Drawing.11" ShapeID="_x0000_i1027" DrawAspect="Content" ObjectID="_1501083716" r:id="rId15"/>
        </w:object>
      </w:r>
    </w:p>
    <w:p w14:paraId="5C7E5598" w14:textId="30EE46C2" w:rsidR="009535DB" w:rsidRPr="00895182" w:rsidRDefault="009535DB" w:rsidP="00B61A3C">
      <w:pPr>
        <w:spacing w:after="40"/>
        <w:jc w:val="center"/>
        <w:rPr>
          <w:sz w:val="22"/>
          <w:lang w:eastAsia="ja-JP"/>
        </w:rPr>
      </w:pPr>
      <w:r w:rsidRPr="00895182">
        <w:rPr>
          <w:rFonts w:hint="eastAsia"/>
          <w:sz w:val="22"/>
          <w:lang w:eastAsia="ja-JP"/>
        </w:rPr>
        <w:t xml:space="preserve">Figure </w:t>
      </w:r>
      <w:r w:rsidRPr="00895182">
        <w:rPr>
          <w:sz w:val="22"/>
          <w:lang w:eastAsia="ja-JP"/>
        </w:rPr>
        <w:t>2</w:t>
      </w:r>
      <w:r w:rsidRPr="00895182">
        <w:rPr>
          <w:rFonts w:hint="eastAsia"/>
          <w:sz w:val="22"/>
          <w:lang w:eastAsia="ja-JP"/>
        </w:rPr>
        <w:t xml:space="preserve">. </w:t>
      </w:r>
      <w:r w:rsidRPr="00895182">
        <w:rPr>
          <w:sz w:val="22"/>
          <w:lang w:eastAsia="ja-JP"/>
        </w:rPr>
        <w:t>TXRU strcutures that should be considered for 2D codebook design.</w:t>
      </w:r>
    </w:p>
    <w:p w14:paraId="22CBD7D7" w14:textId="77777777" w:rsidR="009535DB" w:rsidRPr="00895182" w:rsidRDefault="009535DB" w:rsidP="00B61A3C">
      <w:pPr>
        <w:spacing w:after="40"/>
        <w:jc w:val="center"/>
        <w:rPr>
          <w:sz w:val="22"/>
          <w:lang w:eastAsia="ja-JP"/>
        </w:rPr>
      </w:pPr>
    </w:p>
    <w:p w14:paraId="18B64A05" w14:textId="1DAC2770" w:rsidR="00C41B11" w:rsidRPr="00895182" w:rsidRDefault="00C41B11" w:rsidP="009535DB">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Then we further discuss the codebook design for a same number of CSI-RS ports, taking the TXRU configuration (</w:t>
      </w:r>
      <w:r w:rsidRPr="00895182">
        <w:rPr>
          <w:rFonts w:eastAsia="ＭＳ 明朝"/>
          <w:i/>
          <w:noProof w:val="0"/>
          <w:kern w:val="2"/>
          <w:sz w:val="22"/>
          <w:szCs w:val="22"/>
          <w:lang w:eastAsia="ja-JP"/>
        </w:rPr>
        <w:t>M</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N</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P</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 (3, 2, 2) and (2, 3, 2) for Q = 12 as on</w:t>
      </w:r>
      <w:r w:rsidR="006C4964" w:rsidRPr="00895182">
        <w:rPr>
          <w:rFonts w:eastAsia="SimSun" w:hint="eastAsia"/>
          <w:noProof w:val="0"/>
          <w:kern w:val="2"/>
          <w:sz w:val="22"/>
          <w:szCs w:val="22"/>
          <w:lang w:eastAsia="zh-CN"/>
        </w:rPr>
        <w:t>e</w:t>
      </w:r>
      <w:r w:rsidRPr="00895182">
        <w:rPr>
          <w:rFonts w:eastAsia="ＭＳ 明朝"/>
          <w:noProof w:val="0"/>
          <w:kern w:val="2"/>
          <w:sz w:val="22"/>
          <w:szCs w:val="22"/>
          <w:lang w:eastAsia="ja-JP"/>
        </w:rPr>
        <w:t xml:space="preserve"> example. As discussed in the SI, in order to match the 2D antenna array structure, the 2D codebook can take the following form:</w:t>
      </w:r>
    </w:p>
    <w:p w14:paraId="2084330A" w14:textId="0EF5A88A" w:rsidR="00C41B11" w:rsidRPr="00895182" w:rsidRDefault="00C41B11" w:rsidP="00277CC0">
      <w:pPr>
        <w:spacing w:after="40"/>
        <w:jc w:val="right"/>
        <w:rPr>
          <w:rFonts w:eastAsia="ＭＳ 明朝"/>
          <w:lang w:eastAsia="ja-JP"/>
        </w:rPr>
      </w:pPr>
      <w:r w:rsidRPr="00895182">
        <w:rPr>
          <w:rFonts w:eastAsia="ＭＳ 明朝"/>
          <w:position w:val="-32"/>
          <w:lang w:eastAsia="ja-JP"/>
        </w:rPr>
        <w:object w:dxaOrig="2900" w:dyaOrig="760" w14:anchorId="3A0BAE8F">
          <v:shape id="_x0000_i1028" type="#_x0000_t75" style="width:144.55pt;height:38.15pt" o:ole="">
            <v:imagedata r:id="rId16" o:title=""/>
          </v:shape>
          <o:OLEObject Type="Embed" ProgID="Equation.3" ShapeID="_x0000_i1028" DrawAspect="Content" ObjectID="_1501083717" r:id="rId17"/>
        </w:object>
      </w:r>
      <w:r w:rsidR="00277CC0" w:rsidRPr="00895182">
        <w:rPr>
          <w:rFonts w:eastAsia="ＭＳ 明朝"/>
          <w:lang w:eastAsia="ja-JP"/>
        </w:rPr>
        <w:tab/>
      </w:r>
      <w:r w:rsidR="00277CC0" w:rsidRPr="00895182">
        <w:rPr>
          <w:rFonts w:eastAsia="ＭＳ 明朝"/>
          <w:lang w:eastAsia="ja-JP"/>
        </w:rPr>
        <w:tab/>
      </w:r>
      <w:r w:rsidR="00277CC0" w:rsidRPr="00895182">
        <w:rPr>
          <w:rFonts w:eastAsia="ＭＳ 明朝"/>
          <w:lang w:eastAsia="ja-JP"/>
        </w:rPr>
        <w:tab/>
      </w:r>
      <w:r w:rsidR="00277CC0" w:rsidRPr="00895182">
        <w:rPr>
          <w:rFonts w:eastAsia="ＭＳ 明朝"/>
          <w:lang w:eastAsia="ja-JP"/>
        </w:rPr>
        <w:tab/>
      </w:r>
      <w:r w:rsidR="00277CC0" w:rsidRPr="00895182">
        <w:rPr>
          <w:rFonts w:eastAsia="ＭＳ 明朝"/>
          <w:lang w:eastAsia="ja-JP"/>
        </w:rPr>
        <w:tab/>
      </w:r>
      <w:r w:rsidR="00277CC0" w:rsidRPr="00895182">
        <w:rPr>
          <w:rFonts w:eastAsia="ＭＳ 明朝"/>
          <w:lang w:eastAsia="ja-JP"/>
        </w:rPr>
        <w:tab/>
      </w:r>
      <w:r w:rsidR="00277CC0" w:rsidRPr="00895182">
        <w:rPr>
          <w:rFonts w:eastAsia="ＭＳ 明朝"/>
          <w:lang w:eastAsia="ja-JP"/>
        </w:rPr>
        <w:tab/>
      </w:r>
      <w:r w:rsidR="00277CC0" w:rsidRPr="00895182">
        <w:rPr>
          <w:rFonts w:eastAsia="ＭＳ 明朝"/>
          <w:lang w:eastAsia="ja-JP"/>
        </w:rPr>
        <w:tab/>
        <w:t>(2)</w:t>
      </w:r>
    </w:p>
    <w:p w14:paraId="1262D934" w14:textId="58842308" w:rsidR="00C41B11" w:rsidRPr="00895182" w:rsidRDefault="004F7608" w:rsidP="009535DB">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Then in order to fit the antenna structure</w:t>
      </w:r>
      <w:r w:rsidR="006C4964" w:rsidRPr="00895182">
        <w:rPr>
          <w:rFonts w:eastAsia="ＭＳ 明朝"/>
          <w:noProof w:val="0"/>
          <w:kern w:val="2"/>
          <w:sz w:val="22"/>
          <w:szCs w:val="22"/>
          <w:lang w:eastAsia="ja-JP"/>
        </w:rPr>
        <w:t xml:space="preserve">, the </w:t>
      </w:r>
      <w:proofErr w:type="spellStart"/>
      <w:r w:rsidR="006C4964" w:rsidRPr="00895182">
        <w:rPr>
          <w:rFonts w:eastAsia="ＭＳ 明朝"/>
          <w:noProof w:val="0"/>
          <w:kern w:val="2"/>
          <w:sz w:val="22"/>
          <w:szCs w:val="22"/>
          <w:lang w:eastAsia="ja-JP"/>
        </w:rPr>
        <w:t>eNB</w:t>
      </w:r>
      <w:proofErr w:type="spellEnd"/>
      <w:r w:rsidR="006C4964" w:rsidRPr="00895182">
        <w:rPr>
          <w:rFonts w:eastAsia="ＭＳ 明朝"/>
          <w:noProof w:val="0"/>
          <w:kern w:val="2"/>
          <w:sz w:val="22"/>
          <w:szCs w:val="22"/>
          <w:lang w:eastAsia="ja-JP"/>
        </w:rPr>
        <w:t xml:space="preserve"> shall number</w:t>
      </w:r>
      <w:r w:rsidRPr="00895182">
        <w:rPr>
          <w:rFonts w:eastAsia="ＭＳ 明朝"/>
          <w:noProof w:val="0"/>
          <w:kern w:val="2"/>
          <w:sz w:val="22"/>
          <w:szCs w:val="22"/>
          <w:lang w:eastAsia="ja-JP"/>
        </w:rPr>
        <w:t xml:space="preserve"> the antenna ports with the following order, i.e., vertically</w:t>
      </w:r>
      <w:r w:rsidR="00277CC0" w:rsidRPr="00895182">
        <w:rPr>
          <w:rFonts w:eastAsia="ＭＳ 明朝"/>
          <w:noProof w:val="0"/>
          <w:kern w:val="2"/>
          <w:sz w:val="22"/>
          <w:szCs w:val="22"/>
          <w:lang w:eastAsia="ja-JP"/>
        </w:rPr>
        <w:t xml:space="preserve">, horizontally </w:t>
      </w:r>
      <w:r w:rsidRPr="00895182">
        <w:rPr>
          <w:rFonts w:eastAsia="ＭＳ 明朝"/>
          <w:noProof w:val="0"/>
          <w:kern w:val="2"/>
          <w:sz w:val="22"/>
          <w:szCs w:val="22"/>
          <w:lang w:eastAsia="ja-JP"/>
        </w:rPr>
        <w:t xml:space="preserve">and then across different polarizations. The dimension of </w:t>
      </w:r>
      <w:r w:rsidRPr="00895182">
        <w:rPr>
          <w:position w:val="-12"/>
          <w:sz w:val="22"/>
          <w:szCs w:val="22"/>
        </w:rPr>
        <w:object w:dxaOrig="380" w:dyaOrig="380" w14:anchorId="33A8BEFD">
          <v:shape id="_x0000_i1029" type="#_x0000_t75" style="width:18.8pt;height:18.8pt" o:ole="">
            <v:imagedata r:id="rId18" o:title=""/>
          </v:shape>
          <o:OLEObject Type="Embed" ProgID="Equation.DSMT4" ShapeID="_x0000_i1029" DrawAspect="Content" ObjectID="_1501083718" r:id="rId19"/>
        </w:object>
      </w:r>
      <w:r w:rsidRPr="00895182">
        <w:rPr>
          <w:sz w:val="22"/>
          <w:szCs w:val="22"/>
        </w:rPr>
        <w:t xml:space="preserve"> and </w:t>
      </w:r>
      <w:r w:rsidRPr="00895182">
        <w:rPr>
          <w:position w:val="-12"/>
          <w:sz w:val="22"/>
          <w:szCs w:val="22"/>
        </w:rPr>
        <w:object w:dxaOrig="360" w:dyaOrig="380" w14:anchorId="096611DB">
          <v:shape id="_x0000_i1030" type="#_x0000_t75" style="width:18.25pt;height:18.8pt" o:ole="">
            <v:imagedata r:id="rId20" o:title=""/>
          </v:shape>
          <o:OLEObject Type="Embed" ProgID="Equation.DSMT4" ShapeID="_x0000_i1030" DrawAspect="Content" ObjectID="_1501083719" r:id="rId21"/>
        </w:object>
      </w:r>
      <w:r w:rsidRPr="00895182">
        <w:rPr>
          <w:sz w:val="22"/>
          <w:szCs w:val="22"/>
        </w:rPr>
        <w:t xml:space="preserve"> shall fit the </w:t>
      </w:r>
      <w:r w:rsidRPr="00895182">
        <w:rPr>
          <w:sz w:val="22"/>
          <w:szCs w:val="22"/>
        </w:rPr>
        <w:lastRenderedPageBreak/>
        <w:t xml:space="preserve">number of ports per row and number of ports per column. </w:t>
      </w:r>
      <w:r w:rsidR="006C4964" w:rsidRPr="00895182">
        <w:rPr>
          <w:rFonts w:eastAsia="SimSun"/>
          <w:sz w:val="22"/>
          <w:szCs w:val="22"/>
          <w:lang w:eastAsia="zh-CN"/>
        </w:rPr>
        <w:t>If</w:t>
      </w:r>
      <w:r w:rsidRPr="00895182">
        <w:rPr>
          <w:sz w:val="22"/>
          <w:szCs w:val="22"/>
        </w:rPr>
        <w:t xml:space="preserve"> the codebook st</w:t>
      </w:r>
      <w:r w:rsidR="006C4964" w:rsidRPr="00895182">
        <w:rPr>
          <w:sz w:val="22"/>
          <w:szCs w:val="22"/>
        </w:rPr>
        <w:t>ructure explicitly indicates a</w:t>
      </w:r>
      <w:r w:rsidR="006C4964" w:rsidRPr="00895182">
        <w:rPr>
          <w:rFonts w:eastAsia="SimSun"/>
          <w:sz w:val="22"/>
          <w:szCs w:val="22"/>
          <w:lang w:eastAsia="zh-CN"/>
        </w:rPr>
        <w:t xml:space="preserve"> specific </w:t>
      </w:r>
      <w:r w:rsidRPr="00895182">
        <w:rPr>
          <w:sz w:val="22"/>
          <w:szCs w:val="22"/>
        </w:rPr>
        <w:t xml:space="preserve">order of the antenna port numbering, then the antenna ports numbering for </w:t>
      </w:r>
      <w:r w:rsidRPr="00895182">
        <w:rPr>
          <w:rFonts w:eastAsia="ＭＳ 明朝"/>
          <w:noProof w:val="0"/>
          <w:kern w:val="2"/>
          <w:sz w:val="22"/>
          <w:szCs w:val="22"/>
          <w:lang w:eastAsia="ja-JP"/>
        </w:rPr>
        <w:t>(</w:t>
      </w:r>
      <w:r w:rsidRPr="00895182">
        <w:rPr>
          <w:rFonts w:eastAsia="ＭＳ 明朝"/>
          <w:i/>
          <w:noProof w:val="0"/>
          <w:kern w:val="2"/>
          <w:sz w:val="22"/>
          <w:szCs w:val="22"/>
          <w:lang w:eastAsia="ja-JP"/>
        </w:rPr>
        <w:t>M</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N</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P</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 (3, 2, 2) and (2, 3, 2) shall be made according to Fig. 3.</w:t>
      </w:r>
      <w:r w:rsidR="00277CC0" w:rsidRPr="00895182">
        <w:rPr>
          <w:rFonts w:eastAsia="ＭＳ 明朝"/>
          <w:noProof w:val="0"/>
          <w:kern w:val="2"/>
          <w:sz w:val="22"/>
          <w:szCs w:val="22"/>
          <w:lang w:eastAsia="ja-JP"/>
        </w:rPr>
        <w:t xml:space="preserve"> In this sense, in order to let UE correctly compose the 2D codebook, informing the UE about the total number of antenna port is not sufficient. The </w:t>
      </w:r>
      <w:proofErr w:type="spellStart"/>
      <w:r w:rsidR="00277CC0" w:rsidRPr="00895182">
        <w:rPr>
          <w:rFonts w:eastAsia="ＭＳ 明朝"/>
          <w:noProof w:val="0"/>
          <w:kern w:val="2"/>
          <w:sz w:val="22"/>
          <w:szCs w:val="22"/>
          <w:lang w:eastAsia="ja-JP"/>
        </w:rPr>
        <w:t>eNB</w:t>
      </w:r>
      <w:proofErr w:type="spellEnd"/>
      <w:r w:rsidR="00277CC0" w:rsidRPr="00895182">
        <w:rPr>
          <w:rFonts w:eastAsia="ＭＳ 明朝"/>
          <w:noProof w:val="0"/>
          <w:kern w:val="2"/>
          <w:sz w:val="22"/>
          <w:szCs w:val="22"/>
          <w:lang w:eastAsia="ja-JP"/>
        </w:rPr>
        <w:t xml:space="preserve"> shall also inform the UE about the antenna array dimension information, e.g., </w:t>
      </w:r>
      <w:r w:rsidR="00277CC0" w:rsidRPr="00895182">
        <w:rPr>
          <w:sz w:val="22"/>
          <w:szCs w:val="22"/>
        </w:rPr>
        <w:t>number of ports per row and number of ports per column.</w:t>
      </w:r>
    </w:p>
    <w:p w14:paraId="54F7EF10" w14:textId="3F176416" w:rsidR="004F7608" w:rsidRPr="00895182" w:rsidRDefault="00277CC0" w:rsidP="00277CC0">
      <w:pPr>
        <w:spacing w:after="40"/>
        <w:jc w:val="center"/>
      </w:pPr>
      <w:r w:rsidRPr="00895182">
        <w:object w:dxaOrig="7161" w:dyaOrig="2200" w14:anchorId="262A47F6">
          <v:shape id="_x0000_i1031" type="#_x0000_t75" style="width:357.85pt;height:110.15pt" o:ole="">
            <v:imagedata r:id="rId22" o:title=""/>
          </v:shape>
          <o:OLEObject Type="Embed" ProgID="Visio.Drawing.11" ShapeID="_x0000_i1031" DrawAspect="Content" ObjectID="_1501083720" r:id="rId23"/>
        </w:object>
      </w:r>
    </w:p>
    <w:p w14:paraId="7F6770E9" w14:textId="43861830" w:rsidR="00277CC0" w:rsidRPr="00895182" w:rsidRDefault="00277CC0" w:rsidP="00277CC0">
      <w:pPr>
        <w:spacing w:after="40"/>
        <w:jc w:val="center"/>
        <w:rPr>
          <w:sz w:val="22"/>
          <w:lang w:eastAsia="ja-JP"/>
        </w:rPr>
      </w:pPr>
      <w:r w:rsidRPr="00895182">
        <w:rPr>
          <w:rFonts w:hint="eastAsia"/>
          <w:sz w:val="22"/>
          <w:lang w:eastAsia="ja-JP"/>
        </w:rPr>
        <w:t xml:space="preserve">Figure </w:t>
      </w:r>
      <w:r w:rsidR="00EA01B9" w:rsidRPr="00895182">
        <w:rPr>
          <w:sz w:val="22"/>
          <w:lang w:eastAsia="ja-JP"/>
        </w:rPr>
        <w:t>3</w:t>
      </w:r>
      <w:r w:rsidRPr="00895182">
        <w:rPr>
          <w:rFonts w:hint="eastAsia"/>
          <w:sz w:val="22"/>
          <w:lang w:eastAsia="ja-JP"/>
        </w:rPr>
        <w:t xml:space="preserve">. </w:t>
      </w:r>
      <w:r w:rsidRPr="00895182">
        <w:rPr>
          <w:sz w:val="22"/>
          <w:lang w:eastAsia="ja-JP"/>
        </w:rPr>
        <w:t>Antenna port mapping following the codebook structure defined in (2).</w:t>
      </w:r>
    </w:p>
    <w:p w14:paraId="3C75C593" w14:textId="77777777" w:rsidR="00277CC0" w:rsidRPr="00895182" w:rsidRDefault="00277CC0" w:rsidP="00277CC0">
      <w:pPr>
        <w:spacing w:after="40"/>
        <w:jc w:val="center"/>
        <w:rPr>
          <w:rFonts w:eastAsia="ＭＳ 明朝"/>
          <w:noProof w:val="0"/>
          <w:kern w:val="2"/>
          <w:sz w:val="22"/>
          <w:szCs w:val="22"/>
          <w:lang w:eastAsia="ja-JP"/>
        </w:rPr>
      </w:pPr>
    </w:p>
    <w:p w14:paraId="75E4E503" w14:textId="1B793007" w:rsidR="00277CC0" w:rsidRPr="00895182" w:rsidRDefault="00277CC0" w:rsidP="00277CC0">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An alternative implementation is to drop the indication of the dimension information in the codebook structure</w:t>
      </w:r>
      <w:r w:rsidR="007136B9" w:rsidRPr="00895182">
        <w:rPr>
          <w:rFonts w:eastAsia="ＭＳ 明朝"/>
          <w:noProof w:val="0"/>
          <w:kern w:val="2"/>
          <w:sz w:val="22"/>
          <w:szCs w:val="22"/>
          <w:lang w:eastAsia="ja-JP"/>
        </w:rPr>
        <w:t xml:space="preserve"> definition</w:t>
      </w:r>
      <w:r w:rsidRPr="00895182">
        <w:rPr>
          <w:rFonts w:eastAsia="ＭＳ 明朝"/>
          <w:noProof w:val="0"/>
          <w:kern w:val="2"/>
          <w:sz w:val="22"/>
          <w:szCs w:val="22"/>
          <w:lang w:eastAsia="ja-JP"/>
        </w:rPr>
        <w:t xml:space="preserve">. </w:t>
      </w:r>
      <w:r w:rsidR="007136B9" w:rsidRPr="00895182">
        <w:rPr>
          <w:rFonts w:eastAsia="ＭＳ 明朝"/>
          <w:noProof w:val="0"/>
          <w:kern w:val="2"/>
          <w:sz w:val="22"/>
          <w:szCs w:val="22"/>
          <w:lang w:eastAsia="ja-JP"/>
        </w:rPr>
        <w:t>In this case, the codebook is generally written as:</w:t>
      </w:r>
    </w:p>
    <w:p w14:paraId="7453EE62" w14:textId="2A06F15C" w:rsidR="007136B9" w:rsidRPr="00895182" w:rsidRDefault="007136B9" w:rsidP="007136B9">
      <w:pPr>
        <w:spacing w:after="40"/>
        <w:jc w:val="right"/>
        <w:rPr>
          <w:rFonts w:eastAsia="ＭＳ 明朝"/>
          <w:noProof w:val="0"/>
          <w:kern w:val="2"/>
          <w:sz w:val="22"/>
          <w:szCs w:val="22"/>
          <w:lang w:eastAsia="ja-JP"/>
        </w:rPr>
      </w:pPr>
      <w:r w:rsidRPr="00895182">
        <w:rPr>
          <w:rFonts w:eastAsia="ＭＳ 明朝"/>
          <w:position w:val="-32"/>
          <w:lang w:eastAsia="ja-JP"/>
        </w:rPr>
        <w:object w:dxaOrig="2740" w:dyaOrig="760" w14:anchorId="6CB14F25">
          <v:shape id="_x0000_i1032" type="#_x0000_t75" style="width:137pt;height:38.15pt" o:ole="">
            <v:imagedata r:id="rId24" o:title=""/>
          </v:shape>
          <o:OLEObject Type="Embed" ProgID="Equation.DSMT4" ShapeID="_x0000_i1032" DrawAspect="Content" ObjectID="_1501083721" r:id="rId25"/>
        </w:object>
      </w:r>
      <w:r w:rsidRPr="00895182">
        <w:rPr>
          <w:rFonts w:eastAsia="ＭＳ 明朝"/>
          <w:lang w:eastAsia="ja-JP"/>
        </w:rPr>
        <w:tab/>
      </w:r>
      <w:r w:rsidRPr="00895182">
        <w:rPr>
          <w:rFonts w:eastAsia="ＭＳ 明朝"/>
          <w:lang w:eastAsia="ja-JP"/>
        </w:rPr>
        <w:tab/>
      </w:r>
      <w:r w:rsidRPr="00895182">
        <w:rPr>
          <w:rFonts w:eastAsia="ＭＳ 明朝"/>
          <w:lang w:eastAsia="ja-JP"/>
        </w:rPr>
        <w:tab/>
      </w:r>
      <w:r w:rsidRPr="00895182">
        <w:rPr>
          <w:rFonts w:eastAsia="ＭＳ 明朝"/>
          <w:lang w:eastAsia="ja-JP"/>
        </w:rPr>
        <w:tab/>
      </w:r>
      <w:r w:rsidRPr="00895182">
        <w:rPr>
          <w:rFonts w:eastAsia="ＭＳ 明朝"/>
          <w:lang w:eastAsia="ja-JP"/>
        </w:rPr>
        <w:tab/>
      </w:r>
      <w:r w:rsidRPr="00895182">
        <w:rPr>
          <w:rFonts w:eastAsia="ＭＳ 明朝"/>
          <w:lang w:eastAsia="ja-JP"/>
        </w:rPr>
        <w:tab/>
      </w:r>
      <w:r w:rsidRPr="00895182">
        <w:rPr>
          <w:rFonts w:eastAsia="ＭＳ 明朝"/>
          <w:lang w:eastAsia="ja-JP"/>
        </w:rPr>
        <w:tab/>
      </w:r>
      <w:r w:rsidRPr="00895182">
        <w:rPr>
          <w:rFonts w:eastAsia="ＭＳ 明朝"/>
          <w:lang w:eastAsia="ja-JP"/>
        </w:rPr>
        <w:tab/>
      </w:r>
      <w:r w:rsidRPr="00895182">
        <w:rPr>
          <w:rFonts w:eastAsia="ＭＳ 明朝"/>
          <w:lang w:eastAsia="ja-JP"/>
        </w:rPr>
        <w:tab/>
        <w:t>(3)</w:t>
      </w:r>
    </w:p>
    <w:p w14:paraId="367C0688" w14:textId="6C3B5937" w:rsidR="007136B9" w:rsidRPr="00895182" w:rsidRDefault="007136B9" w:rsidP="007136B9">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By doing so, the order of the antenna port</w:t>
      </w:r>
      <w:r w:rsidR="00EA01B9" w:rsidRPr="00895182">
        <w:rPr>
          <w:rFonts w:eastAsia="ＭＳ 明朝"/>
          <w:noProof w:val="0"/>
          <w:kern w:val="2"/>
          <w:sz w:val="22"/>
          <w:szCs w:val="22"/>
          <w:lang w:eastAsia="ja-JP"/>
        </w:rPr>
        <w:t xml:space="preserve"> numbering</w:t>
      </w:r>
      <w:r w:rsidRPr="00895182">
        <w:rPr>
          <w:rFonts w:eastAsia="ＭＳ 明朝"/>
          <w:noProof w:val="0"/>
          <w:kern w:val="2"/>
          <w:sz w:val="22"/>
          <w:szCs w:val="22"/>
          <w:lang w:eastAsia="ja-JP"/>
        </w:rPr>
        <w:t xml:space="preserve"> is left to </w:t>
      </w:r>
      <w:proofErr w:type="spellStart"/>
      <w:r w:rsidRPr="00895182">
        <w:rPr>
          <w:rFonts w:eastAsia="ＭＳ 明朝"/>
          <w:noProof w:val="0"/>
          <w:kern w:val="2"/>
          <w:sz w:val="22"/>
          <w:szCs w:val="22"/>
          <w:lang w:eastAsia="ja-JP"/>
        </w:rPr>
        <w:t>eNB</w:t>
      </w:r>
      <w:proofErr w:type="spellEnd"/>
      <w:r w:rsidRPr="00895182">
        <w:rPr>
          <w:rFonts w:eastAsia="ＭＳ 明朝"/>
          <w:noProof w:val="0"/>
          <w:kern w:val="2"/>
          <w:sz w:val="22"/>
          <w:szCs w:val="22"/>
          <w:lang w:eastAsia="ja-JP"/>
        </w:rPr>
        <w:t xml:space="preserve"> implementation. One possible implementation is illustrated in Fig. 4. Following such implementation, </w:t>
      </w:r>
      <w:r w:rsidRPr="00895182">
        <w:rPr>
          <w:position w:val="-12"/>
        </w:rPr>
        <w:object w:dxaOrig="340" w:dyaOrig="380" w14:anchorId="2DEF34DD">
          <v:shape id="_x0000_i1033" type="#_x0000_t75" style="width:17.2pt;height:18.8pt" o:ole="">
            <v:imagedata r:id="rId26" o:title=""/>
          </v:shape>
          <o:OLEObject Type="Embed" ProgID="Equation.DSMT4" ShapeID="_x0000_i1033" DrawAspect="Content" ObjectID="_1501083722" r:id="rId27"/>
        </w:object>
      </w:r>
      <w:r w:rsidRPr="00895182">
        <w:rPr>
          <w:rFonts w:eastAsia="ＭＳ 明朝"/>
          <w:noProof w:val="0"/>
          <w:kern w:val="2"/>
          <w:sz w:val="22"/>
          <w:szCs w:val="22"/>
          <w:lang w:eastAsia="ja-JP"/>
        </w:rPr>
        <w:t xml:space="preserve"> corresponds to a horizontal codebook</w:t>
      </w:r>
      <w:r w:rsidRPr="00895182">
        <w:t xml:space="preserve"> in case of </w:t>
      </w:r>
      <w:r w:rsidRPr="00895182">
        <w:rPr>
          <w:rFonts w:eastAsia="ＭＳ 明朝"/>
          <w:noProof w:val="0"/>
          <w:kern w:val="2"/>
          <w:sz w:val="22"/>
          <w:szCs w:val="22"/>
          <w:lang w:eastAsia="ja-JP"/>
        </w:rPr>
        <w:t>(</w:t>
      </w:r>
      <w:r w:rsidRPr="00895182">
        <w:rPr>
          <w:rFonts w:eastAsia="ＭＳ 明朝"/>
          <w:i/>
          <w:noProof w:val="0"/>
          <w:kern w:val="2"/>
          <w:sz w:val="22"/>
          <w:szCs w:val="22"/>
          <w:lang w:eastAsia="ja-JP"/>
        </w:rPr>
        <w:t>M</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N</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P</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 (3, 2, 2) whereas it corresponds to a vertical codebook in case of (</w:t>
      </w:r>
      <w:r w:rsidRPr="00895182">
        <w:rPr>
          <w:rFonts w:eastAsia="ＭＳ 明朝"/>
          <w:i/>
          <w:noProof w:val="0"/>
          <w:kern w:val="2"/>
          <w:sz w:val="22"/>
          <w:szCs w:val="22"/>
          <w:lang w:eastAsia="ja-JP"/>
        </w:rPr>
        <w:t>M</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N</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w:t>
      </w:r>
      <w:r w:rsidRPr="00895182">
        <w:rPr>
          <w:rFonts w:eastAsia="ＭＳ 明朝"/>
          <w:i/>
          <w:noProof w:val="0"/>
          <w:kern w:val="2"/>
          <w:sz w:val="22"/>
          <w:szCs w:val="22"/>
          <w:lang w:eastAsia="ja-JP"/>
        </w:rPr>
        <w:t>P</w:t>
      </w:r>
      <w:r w:rsidRPr="00895182">
        <w:rPr>
          <w:rFonts w:eastAsia="ＭＳ 明朝"/>
          <w:noProof w:val="0"/>
          <w:kern w:val="2"/>
          <w:sz w:val="22"/>
          <w:szCs w:val="22"/>
          <w:vertAlign w:val="subscript"/>
          <w:lang w:eastAsia="ja-JP"/>
        </w:rPr>
        <w:t>TXRU</w:t>
      </w:r>
      <w:r w:rsidRPr="00895182">
        <w:rPr>
          <w:rFonts w:eastAsia="ＭＳ 明朝"/>
          <w:noProof w:val="0"/>
          <w:kern w:val="2"/>
          <w:sz w:val="22"/>
          <w:szCs w:val="22"/>
          <w:lang w:eastAsia="ja-JP"/>
        </w:rPr>
        <w:t xml:space="preserve">) = (2, 3, 2). However, in both cases, the dimension of </w:t>
      </w:r>
      <w:r w:rsidRPr="00895182">
        <w:rPr>
          <w:position w:val="-12"/>
          <w:sz w:val="22"/>
          <w:szCs w:val="22"/>
        </w:rPr>
        <w:object w:dxaOrig="340" w:dyaOrig="380" w14:anchorId="45105945">
          <v:shape id="_x0000_i1034" type="#_x0000_t75" style="width:17.2pt;height:18.8pt" o:ole="">
            <v:imagedata r:id="rId26" o:title=""/>
          </v:shape>
          <o:OLEObject Type="Embed" ProgID="Equation.DSMT4" ShapeID="_x0000_i1034" DrawAspect="Content" ObjectID="_1501083723" r:id="rId28"/>
        </w:object>
      </w:r>
      <w:r w:rsidRPr="00895182">
        <w:rPr>
          <w:sz w:val="22"/>
          <w:szCs w:val="22"/>
        </w:rPr>
        <w:t xml:space="preserve">retains the same, i.e., number of rows is equal to 2. </w:t>
      </w:r>
      <w:r w:rsidR="00EA01B9" w:rsidRPr="00895182">
        <w:rPr>
          <w:sz w:val="22"/>
          <w:szCs w:val="22"/>
        </w:rPr>
        <w:t xml:space="preserve">Having the same dimension of </w:t>
      </w:r>
      <w:r w:rsidR="00EA01B9" w:rsidRPr="00895182">
        <w:rPr>
          <w:position w:val="-12"/>
          <w:sz w:val="22"/>
          <w:szCs w:val="22"/>
        </w:rPr>
        <w:object w:dxaOrig="340" w:dyaOrig="380" w14:anchorId="0F00C29F">
          <v:shape id="_x0000_i1035" type="#_x0000_t75" style="width:17.2pt;height:18.8pt" o:ole="">
            <v:imagedata r:id="rId26" o:title=""/>
          </v:shape>
          <o:OLEObject Type="Embed" ProgID="Equation.DSMT4" ShapeID="_x0000_i1035" DrawAspect="Content" ObjectID="_1501083724" r:id="rId29"/>
        </w:object>
      </w:r>
      <w:r w:rsidR="00EA01B9" w:rsidRPr="00895182">
        <w:rPr>
          <w:sz w:val="22"/>
          <w:szCs w:val="22"/>
        </w:rPr>
        <w:t xml:space="preserve"> </w:t>
      </w:r>
      <w:r w:rsidR="003A6557" w:rsidRPr="00895182">
        <w:rPr>
          <w:rFonts w:eastAsia="SimSun"/>
          <w:sz w:val="22"/>
          <w:szCs w:val="22"/>
          <w:lang w:eastAsia="zh-CN"/>
        </w:rPr>
        <w:t>(</w:t>
      </w:r>
      <w:r w:rsidR="00EA01B9" w:rsidRPr="00895182">
        <w:rPr>
          <w:sz w:val="22"/>
          <w:szCs w:val="22"/>
        </w:rPr>
        <w:t xml:space="preserve">and </w:t>
      </w:r>
      <w:r w:rsidR="00EA01B9" w:rsidRPr="00895182">
        <w:rPr>
          <w:position w:val="-12"/>
          <w:sz w:val="22"/>
          <w:szCs w:val="22"/>
        </w:rPr>
        <w:object w:dxaOrig="340" w:dyaOrig="380" w14:anchorId="0883B07F">
          <v:shape id="_x0000_i1036" type="#_x0000_t75" style="width:17.2pt;height:18.8pt" o:ole="">
            <v:imagedata r:id="rId30" o:title=""/>
          </v:shape>
          <o:OLEObject Type="Embed" ProgID="Equation.DSMT4" ShapeID="_x0000_i1036" DrawAspect="Content" ObjectID="_1501083725" r:id="rId31"/>
        </w:object>
      </w:r>
      <w:r w:rsidR="003A6557" w:rsidRPr="00895182">
        <w:rPr>
          <w:rFonts w:eastAsia="SimSun"/>
          <w:sz w:val="22"/>
          <w:szCs w:val="22"/>
          <w:lang w:eastAsia="zh-CN"/>
        </w:rPr>
        <w:t>)</w:t>
      </w:r>
      <w:r w:rsidR="00EA01B9" w:rsidRPr="00895182">
        <w:rPr>
          <w:sz w:val="22"/>
          <w:szCs w:val="22"/>
        </w:rPr>
        <w:t xml:space="preserve"> in the two different cases of antenna array structures, i.e., </w:t>
      </w:r>
      <w:r w:rsidR="00EA01B9" w:rsidRPr="00895182">
        <w:rPr>
          <w:rFonts w:eastAsia="ＭＳ 明朝"/>
          <w:noProof w:val="0"/>
          <w:kern w:val="2"/>
          <w:sz w:val="22"/>
          <w:szCs w:val="22"/>
          <w:lang w:eastAsia="ja-JP"/>
        </w:rPr>
        <w:t>(</w:t>
      </w:r>
      <w:r w:rsidR="00EA01B9" w:rsidRPr="00895182">
        <w:rPr>
          <w:rFonts w:eastAsia="ＭＳ 明朝"/>
          <w:i/>
          <w:noProof w:val="0"/>
          <w:kern w:val="2"/>
          <w:sz w:val="22"/>
          <w:szCs w:val="22"/>
          <w:lang w:eastAsia="ja-JP"/>
        </w:rPr>
        <w:t>M</w:t>
      </w:r>
      <w:r w:rsidR="00EA01B9" w:rsidRPr="00895182">
        <w:rPr>
          <w:rFonts w:eastAsia="ＭＳ 明朝"/>
          <w:noProof w:val="0"/>
          <w:kern w:val="2"/>
          <w:sz w:val="22"/>
          <w:szCs w:val="22"/>
          <w:vertAlign w:val="subscript"/>
          <w:lang w:eastAsia="ja-JP"/>
        </w:rPr>
        <w:t>TXRU</w:t>
      </w:r>
      <w:r w:rsidR="00EA01B9" w:rsidRPr="00895182">
        <w:rPr>
          <w:rFonts w:eastAsia="ＭＳ 明朝"/>
          <w:noProof w:val="0"/>
          <w:kern w:val="2"/>
          <w:sz w:val="22"/>
          <w:szCs w:val="22"/>
          <w:lang w:eastAsia="ja-JP"/>
        </w:rPr>
        <w:t xml:space="preserve">, </w:t>
      </w:r>
      <w:r w:rsidR="00EA01B9" w:rsidRPr="00895182">
        <w:rPr>
          <w:rFonts w:eastAsia="ＭＳ 明朝"/>
          <w:i/>
          <w:noProof w:val="0"/>
          <w:kern w:val="2"/>
          <w:sz w:val="22"/>
          <w:szCs w:val="22"/>
          <w:lang w:eastAsia="ja-JP"/>
        </w:rPr>
        <w:t>N</w:t>
      </w:r>
      <w:r w:rsidR="00EA01B9" w:rsidRPr="00895182">
        <w:rPr>
          <w:rFonts w:eastAsia="ＭＳ 明朝"/>
          <w:noProof w:val="0"/>
          <w:kern w:val="2"/>
          <w:sz w:val="22"/>
          <w:szCs w:val="22"/>
          <w:vertAlign w:val="subscript"/>
          <w:lang w:eastAsia="ja-JP"/>
        </w:rPr>
        <w:t>TXRU</w:t>
      </w:r>
      <w:r w:rsidR="00EA01B9" w:rsidRPr="00895182">
        <w:rPr>
          <w:rFonts w:eastAsia="ＭＳ 明朝"/>
          <w:noProof w:val="0"/>
          <w:kern w:val="2"/>
          <w:sz w:val="22"/>
          <w:szCs w:val="22"/>
          <w:lang w:eastAsia="ja-JP"/>
        </w:rPr>
        <w:t xml:space="preserve">, </w:t>
      </w:r>
      <w:r w:rsidR="00EA01B9" w:rsidRPr="00895182">
        <w:rPr>
          <w:rFonts w:eastAsia="ＭＳ 明朝"/>
          <w:i/>
          <w:noProof w:val="0"/>
          <w:kern w:val="2"/>
          <w:sz w:val="22"/>
          <w:szCs w:val="22"/>
          <w:lang w:eastAsia="ja-JP"/>
        </w:rPr>
        <w:t>P</w:t>
      </w:r>
      <w:r w:rsidR="00EA01B9" w:rsidRPr="00895182">
        <w:rPr>
          <w:rFonts w:eastAsia="ＭＳ 明朝"/>
          <w:noProof w:val="0"/>
          <w:kern w:val="2"/>
          <w:sz w:val="22"/>
          <w:szCs w:val="22"/>
          <w:vertAlign w:val="subscript"/>
          <w:lang w:eastAsia="ja-JP"/>
        </w:rPr>
        <w:t>TXRU</w:t>
      </w:r>
      <w:r w:rsidR="00EA01B9" w:rsidRPr="00895182">
        <w:rPr>
          <w:rFonts w:eastAsia="ＭＳ 明朝"/>
          <w:noProof w:val="0"/>
          <w:kern w:val="2"/>
          <w:sz w:val="22"/>
          <w:szCs w:val="22"/>
          <w:lang w:eastAsia="ja-JP"/>
        </w:rPr>
        <w:t xml:space="preserve">) = (3, 2, 2) and (2, 3, 2), means that it is not necessary to inform the UE about the antenna port dimension information, since no matter which array structure is used, the UE uses the same codebook to match the antenna ports. </w:t>
      </w:r>
      <w:r w:rsidR="00AF171A" w:rsidRPr="00895182">
        <w:rPr>
          <w:rFonts w:eastAsia="ＭＳ 明朝"/>
          <w:noProof w:val="0"/>
          <w:kern w:val="2"/>
          <w:sz w:val="22"/>
          <w:szCs w:val="22"/>
          <w:lang w:eastAsia="ja-JP"/>
        </w:rPr>
        <w:t>Although</w:t>
      </w:r>
      <w:r w:rsidR="00EA01B9" w:rsidRPr="00895182">
        <w:rPr>
          <w:rFonts w:eastAsia="ＭＳ 明朝"/>
          <w:noProof w:val="0"/>
          <w:kern w:val="2"/>
          <w:sz w:val="22"/>
          <w:szCs w:val="22"/>
          <w:lang w:eastAsia="ja-JP"/>
        </w:rPr>
        <w:t xml:space="preserve">, it shall be noted that this also requires that the intrinsic structure of </w:t>
      </w:r>
      <w:r w:rsidR="00EA01B9" w:rsidRPr="00895182">
        <w:rPr>
          <w:position w:val="-12"/>
          <w:sz w:val="22"/>
          <w:szCs w:val="22"/>
        </w:rPr>
        <w:object w:dxaOrig="340" w:dyaOrig="380" w14:anchorId="72C27974">
          <v:shape id="_x0000_i1037" type="#_x0000_t75" style="width:17.2pt;height:18.8pt" o:ole="">
            <v:imagedata r:id="rId26" o:title=""/>
          </v:shape>
          <o:OLEObject Type="Embed" ProgID="Equation.DSMT4" ShapeID="_x0000_i1037" DrawAspect="Content" ObjectID="_1501083726" r:id="rId32"/>
        </w:object>
      </w:r>
      <w:r w:rsidR="00EA01B9" w:rsidRPr="00895182">
        <w:rPr>
          <w:sz w:val="22"/>
          <w:szCs w:val="22"/>
        </w:rPr>
        <w:t xml:space="preserve"> and </w:t>
      </w:r>
      <w:r w:rsidR="00EA01B9" w:rsidRPr="00895182">
        <w:rPr>
          <w:position w:val="-12"/>
          <w:sz w:val="22"/>
          <w:szCs w:val="22"/>
        </w:rPr>
        <w:object w:dxaOrig="340" w:dyaOrig="380" w14:anchorId="29BA5279">
          <v:shape id="_x0000_i1038" type="#_x0000_t75" style="width:17.2pt;height:18.8pt" o:ole="">
            <v:imagedata r:id="rId30" o:title=""/>
          </v:shape>
          <o:OLEObject Type="Embed" ProgID="Equation.DSMT4" ShapeID="_x0000_i1038" DrawAspect="Content" ObjectID="_1501083727" r:id="rId33"/>
        </w:object>
      </w:r>
      <w:r w:rsidR="00EA01B9" w:rsidRPr="00895182">
        <w:rPr>
          <w:sz w:val="22"/>
          <w:szCs w:val="22"/>
        </w:rPr>
        <w:t xml:space="preserve"> shall not have any specific dependency on the dimension.</w:t>
      </w:r>
      <w:r w:rsidR="00AF171A" w:rsidRPr="00895182">
        <w:t xml:space="preserve"> </w:t>
      </w:r>
    </w:p>
    <w:p w14:paraId="046597B8" w14:textId="219D19D2" w:rsidR="007136B9" w:rsidRPr="00895182" w:rsidRDefault="007136B9" w:rsidP="007136B9">
      <w:pPr>
        <w:spacing w:after="40"/>
        <w:jc w:val="center"/>
      </w:pPr>
      <w:r w:rsidRPr="00895182">
        <w:object w:dxaOrig="7161" w:dyaOrig="2200" w14:anchorId="4BE4BFC1">
          <v:shape id="_x0000_i1039" type="#_x0000_t75" style="width:357.85pt;height:110.15pt" o:ole="">
            <v:imagedata r:id="rId34" o:title=""/>
          </v:shape>
          <o:OLEObject Type="Embed" ProgID="Visio.Drawing.11" ShapeID="_x0000_i1039" DrawAspect="Content" ObjectID="_1501083728" r:id="rId35"/>
        </w:object>
      </w:r>
    </w:p>
    <w:p w14:paraId="0AB2F95E" w14:textId="4B4D2321" w:rsidR="007136B9" w:rsidRPr="00895182" w:rsidRDefault="007136B9" w:rsidP="007136B9">
      <w:pPr>
        <w:spacing w:after="40"/>
        <w:jc w:val="center"/>
        <w:rPr>
          <w:sz w:val="22"/>
          <w:lang w:eastAsia="ja-JP"/>
        </w:rPr>
      </w:pPr>
      <w:r w:rsidRPr="00895182">
        <w:rPr>
          <w:rFonts w:hint="eastAsia"/>
          <w:sz w:val="22"/>
          <w:lang w:eastAsia="ja-JP"/>
        </w:rPr>
        <w:t xml:space="preserve">Figure </w:t>
      </w:r>
      <w:r w:rsidR="00EA01B9" w:rsidRPr="00895182">
        <w:rPr>
          <w:sz w:val="22"/>
          <w:lang w:eastAsia="ja-JP"/>
        </w:rPr>
        <w:t>4</w:t>
      </w:r>
      <w:r w:rsidRPr="00895182">
        <w:rPr>
          <w:rFonts w:hint="eastAsia"/>
          <w:sz w:val="22"/>
          <w:lang w:eastAsia="ja-JP"/>
        </w:rPr>
        <w:t xml:space="preserve">. </w:t>
      </w:r>
      <w:r w:rsidRPr="00895182">
        <w:rPr>
          <w:sz w:val="22"/>
          <w:lang w:eastAsia="ja-JP"/>
        </w:rPr>
        <w:t>One possible eNB implementation of the antenna port mapping following the codebook structure defined in (3).</w:t>
      </w:r>
    </w:p>
    <w:p w14:paraId="5D225F68" w14:textId="77777777" w:rsidR="007136B9" w:rsidRPr="00895182" w:rsidRDefault="007136B9" w:rsidP="007136B9">
      <w:pPr>
        <w:spacing w:after="40"/>
        <w:jc w:val="center"/>
        <w:rPr>
          <w:rFonts w:eastAsia="ＭＳ 明朝"/>
          <w:noProof w:val="0"/>
          <w:kern w:val="2"/>
          <w:sz w:val="22"/>
          <w:szCs w:val="22"/>
          <w:lang w:eastAsia="ja-JP"/>
        </w:rPr>
      </w:pPr>
    </w:p>
    <w:p w14:paraId="487A2E5B" w14:textId="1BAD79FA" w:rsidR="007136B9" w:rsidRPr="00895182" w:rsidRDefault="00EA01B9" w:rsidP="007136B9">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Based on the above analysis, we can make the following observation</w:t>
      </w:r>
      <w:r w:rsidR="00511472" w:rsidRPr="00895182">
        <w:rPr>
          <w:rFonts w:eastAsia="ＭＳ 明朝" w:hint="eastAsia"/>
          <w:noProof w:val="0"/>
          <w:kern w:val="2"/>
          <w:sz w:val="22"/>
          <w:szCs w:val="22"/>
          <w:lang w:eastAsia="ja-JP"/>
        </w:rPr>
        <w:t>s</w:t>
      </w:r>
      <w:r w:rsidRPr="00895182">
        <w:rPr>
          <w:rFonts w:eastAsia="ＭＳ 明朝"/>
          <w:noProof w:val="0"/>
          <w:kern w:val="2"/>
          <w:sz w:val="22"/>
          <w:szCs w:val="22"/>
          <w:lang w:eastAsia="ja-JP"/>
        </w:rPr>
        <w:t>.</w:t>
      </w:r>
    </w:p>
    <w:p w14:paraId="73D427CF" w14:textId="62B4FA8E" w:rsidR="00EA01B9" w:rsidRPr="00895182" w:rsidRDefault="00EA01B9" w:rsidP="007F72FD">
      <w:pPr>
        <w:spacing w:before="120" w:after="40"/>
        <w:jc w:val="both"/>
        <w:rPr>
          <w:rFonts w:eastAsia="ＭＳ 明朝"/>
          <w:noProof w:val="0"/>
          <w:kern w:val="2"/>
          <w:sz w:val="22"/>
          <w:szCs w:val="22"/>
          <w:lang w:eastAsia="ja-JP"/>
        </w:rPr>
      </w:pPr>
      <w:r w:rsidRPr="00895182">
        <w:rPr>
          <w:rFonts w:eastAsia="Arial Unicode MS" w:cs="Arial"/>
          <w:b/>
          <w:noProof w:val="0"/>
          <w:kern w:val="2"/>
          <w:sz w:val="22"/>
          <w:lang w:val="en-GB" w:eastAsia="ja-JP"/>
        </w:rPr>
        <w:t>Observation 2: The number of codebooks to be specified can be reduced, depending on the definition of the codebook structure.</w:t>
      </w:r>
      <w:r w:rsidR="00AF171A" w:rsidRPr="00895182">
        <w:rPr>
          <w:rFonts w:eastAsia="Arial Unicode MS" w:cs="Arial"/>
          <w:b/>
          <w:noProof w:val="0"/>
          <w:kern w:val="2"/>
          <w:sz w:val="22"/>
          <w:lang w:val="en-GB" w:eastAsia="ja-JP"/>
        </w:rPr>
        <w:t xml:space="preserve"> It is possible that a single codebook is specified</w:t>
      </w:r>
      <w:r w:rsidR="004D1129" w:rsidRPr="00895182">
        <w:rPr>
          <w:rFonts w:eastAsia="Arial Unicode MS" w:cs="Arial"/>
          <w:b/>
          <w:noProof w:val="0"/>
          <w:kern w:val="2"/>
          <w:sz w:val="22"/>
          <w:lang w:val="en-GB" w:eastAsia="ja-JP"/>
        </w:rPr>
        <w:t>,</w:t>
      </w:r>
      <w:r w:rsidR="00AF171A" w:rsidRPr="00895182">
        <w:rPr>
          <w:rFonts w:eastAsia="Arial Unicode MS" w:cs="Arial"/>
          <w:b/>
          <w:noProof w:val="0"/>
          <w:kern w:val="2"/>
          <w:sz w:val="22"/>
          <w:lang w:val="en-GB" w:eastAsia="ja-JP"/>
        </w:rPr>
        <w:t xml:space="preserve"> </w:t>
      </w:r>
      <w:r w:rsidR="004D1129" w:rsidRPr="00895182">
        <w:rPr>
          <w:rFonts w:eastAsia="Arial Unicode MS" w:cs="Arial"/>
          <w:b/>
          <w:noProof w:val="0"/>
          <w:kern w:val="2"/>
          <w:sz w:val="22"/>
          <w:lang w:val="en-GB" w:eastAsia="ja-JP"/>
        </w:rPr>
        <w:t>which is applicable to different TXRU structures with the same total number of CSI-RS ports.</w:t>
      </w:r>
    </w:p>
    <w:p w14:paraId="2D7239F6" w14:textId="77777777" w:rsidR="00EA01B9" w:rsidRPr="00895182" w:rsidRDefault="00EA01B9" w:rsidP="007136B9">
      <w:pPr>
        <w:spacing w:after="40"/>
        <w:jc w:val="both"/>
        <w:rPr>
          <w:rFonts w:eastAsia="ＭＳ 明朝"/>
          <w:noProof w:val="0"/>
          <w:kern w:val="2"/>
          <w:sz w:val="22"/>
          <w:szCs w:val="22"/>
          <w:lang w:eastAsia="ja-JP"/>
        </w:rPr>
      </w:pPr>
    </w:p>
    <w:p w14:paraId="53FD0375" w14:textId="6AE5C2FF" w:rsidR="004D1129" w:rsidRPr="00895182" w:rsidRDefault="004D1129" w:rsidP="007136B9">
      <w:pPr>
        <w:spacing w:after="4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Observation 3: At least three sets of codebooks shall be specified, for 8, 12 and 16 CSI-RS ports.</w:t>
      </w:r>
    </w:p>
    <w:p w14:paraId="1C48FEF2" w14:textId="77777777" w:rsidR="004D1129" w:rsidRPr="00895182" w:rsidRDefault="004D1129" w:rsidP="007136B9">
      <w:pPr>
        <w:spacing w:after="40"/>
        <w:jc w:val="both"/>
        <w:rPr>
          <w:rFonts w:eastAsia="Arial Unicode MS" w:cs="Arial"/>
          <w:b/>
          <w:noProof w:val="0"/>
          <w:kern w:val="2"/>
          <w:sz w:val="22"/>
          <w:lang w:val="en-GB" w:eastAsia="ja-JP"/>
        </w:rPr>
      </w:pPr>
    </w:p>
    <w:p w14:paraId="6EC97781" w14:textId="06AD39BF" w:rsidR="008E20CA" w:rsidRPr="00895182" w:rsidRDefault="00333D5F" w:rsidP="008E20CA">
      <w:pPr>
        <w:pStyle w:val="Heading2"/>
        <w:spacing w:after="120" w:line="240" w:lineRule="auto"/>
        <w:rPr>
          <w:lang w:eastAsia="ja-JP"/>
        </w:rPr>
      </w:pPr>
      <w:r w:rsidRPr="00895182">
        <w:rPr>
          <w:lang w:eastAsia="zh-CN"/>
        </w:rPr>
        <w:lastRenderedPageBreak/>
        <w:t>Codebook design principles for Rel. 13</w:t>
      </w:r>
    </w:p>
    <w:p w14:paraId="0B76B0FE" w14:textId="4BDCFD5B" w:rsidR="004D1129" w:rsidRPr="00895182" w:rsidRDefault="00AD1AA1" w:rsidP="007136B9">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 xml:space="preserve">It can be seen that the workload for specifying different codebook structures for different CSI-RS ports numbers is still very high. Then it is beneficial to introduce </w:t>
      </w:r>
      <w:r w:rsidR="003A6557" w:rsidRPr="00895182">
        <w:rPr>
          <w:rFonts w:eastAsia="SimSun" w:hint="eastAsia"/>
          <w:noProof w:val="0"/>
          <w:kern w:val="2"/>
          <w:sz w:val="22"/>
          <w:szCs w:val="22"/>
          <w:lang w:eastAsia="zh-CN"/>
        </w:rPr>
        <w:t>a</w:t>
      </w:r>
      <w:r w:rsidRPr="00895182">
        <w:rPr>
          <w:rFonts w:eastAsia="ＭＳ 明朝"/>
          <w:noProof w:val="0"/>
          <w:kern w:val="2"/>
          <w:sz w:val="22"/>
          <w:szCs w:val="22"/>
          <w:lang w:eastAsia="ja-JP"/>
        </w:rPr>
        <w:t xml:space="preserve"> baseline </w:t>
      </w:r>
      <w:r w:rsidR="008E20CA" w:rsidRPr="00895182">
        <w:rPr>
          <w:rFonts w:eastAsia="ＭＳ 明朝"/>
          <w:noProof w:val="0"/>
          <w:kern w:val="2"/>
          <w:sz w:val="22"/>
          <w:szCs w:val="22"/>
          <w:lang w:eastAsia="ja-JP"/>
        </w:rPr>
        <w:t>codebook structure</w:t>
      </w:r>
      <w:r w:rsidRPr="00895182">
        <w:rPr>
          <w:rFonts w:eastAsia="ＭＳ 明朝"/>
          <w:noProof w:val="0"/>
          <w:kern w:val="2"/>
          <w:sz w:val="22"/>
          <w:szCs w:val="22"/>
          <w:lang w:eastAsia="ja-JP"/>
        </w:rPr>
        <w:t xml:space="preserve"> in order to avoid diversified specification discussions. The baseline design principle can reuse the Rel. 10 8-TX and Rel. 12 4-TX codebook design principles and it shall be general enough to be applicable to the 8, 12 and 16 CSI-RS port</w:t>
      </w:r>
      <w:r w:rsidR="008E20CA" w:rsidRPr="00895182">
        <w:rPr>
          <w:rFonts w:eastAsia="ＭＳ 明朝"/>
          <w:noProof w:val="0"/>
          <w:kern w:val="2"/>
          <w:sz w:val="22"/>
          <w:szCs w:val="22"/>
          <w:lang w:eastAsia="ja-JP"/>
        </w:rPr>
        <w:t xml:space="preserve"> cases, and to be applicable in different deployment scenarios.</w:t>
      </w:r>
    </w:p>
    <w:p w14:paraId="6370B997" w14:textId="77777777" w:rsidR="004D1129" w:rsidRPr="00895182" w:rsidRDefault="004D1129" w:rsidP="007136B9">
      <w:pPr>
        <w:spacing w:after="40"/>
        <w:jc w:val="both"/>
        <w:rPr>
          <w:rFonts w:eastAsia="Arial Unicode MS" w:cs="Arial"/>
          <w:b/>
          <w:noProof w:val="0"/>
          <w:kern w:val="2"/>
          <w:sz w:val="22"/>
          <w:lang w:val="en-GB" w:eastAsia="ja-JP"/>
        </w:rPr>
      </w:pPr>
    </w:p>
    <w:p w14:paraId="5F10ECB5" w14:textId="7BE2B6C2" w:rsidR="004D1129" w:rsidRPr="00895182" w:rsidRDefault="00AD1AA1" w:rsidP="007136B9">
      <w:pPr>
        <w:spacing w:after="40"/>
        <w:jc w:val="both"/>
        <w:rPr>
          <w:rFonts w:eastAsia="ＭＳ 明朝"/>
          <w:noProof w:val="0"/>
          <w:kern w:val="2"/>
          <w:sz w:val="22"/>
          <w:szCs w:val="22"/>
          <w:lang w:eastAsia="ja-JP"/>
        </w:rPr>
      </w:pPr>
      <w:r w:rsidRPr="00895182">
        <w:rPr>
          <w:rFonts w:eastAsia="Arial Unicode MS" w:cs="Arial"/>
          <w:b/>
          <w:noProof w:val="0"/>
          <w:kern w:val="2"/>
          <w:sz w:val="22"/>
          <w:lang w:val="en-GB" w:eastAsia="ja-JP"/>
        </w:rPr>
        <w:t>Proposal</w:t>
      </w:r>
      <w:r w:rsidR="004D1129" w:rsidRPr="00895182">
        <w:rPr>
          <w:rFonts w:eastAsia="Arial Unicode MS" w:cs="Arial"/>
          <w:b/>
          <w:noProof w:val="0"/>
          <w:kern w:val="2"/>
          <w:sz w:val="22"/>
          <w:lang w:val="en-GB" w:eastAsia="ja-JP"/>
        </w:rPr>
        <w:t xml:space="preserve"> </w:t>
      </w:r>
      <w:r w:rsidRPr="00895182">
        <w:rPr>
          <w:rFonts w:eastAsia="Arial Unicode MS" w:cs="Arial"/>
          <w:b/>
          <w:noProof w:val="0"/>
          <w:kern w:val="2"/>
          <w:sz w:val="22"/>
          <w:lang w:val="en-GB" w:eastAsia="ja-JP"/>
        </w:rPr>
        <w:t>2</w:t>
      </w:r>
      <w:r w:rsidR="004D1129" w:rsidRPr="00895182">
        <w:rPr>
          <w:rFonts w:eastAsia="Arial Unicode MS" w:cs="Arial"/>
          <w:b/>
          <w:noProof w:val="0"/>
          <w:kern w:val="2"/>
          <w:sz w:val="22"/>
          <w:lang w:val="en-GB" w:eastAsia="ja-JP"/>
        </w:rPr>
        <w:t xml:space="preserve">: </w:t>
      </w:r>
      <w:r w:rsidR="00292114" w:rsidRPr="00895182">
        <w:rPr>
          <w:rFonts w:eastAsia="Arial Unicode MS" w:cs="Arial" w:hint="eastAsia"/>
          <w:b/>
          <w:noProof w:val="0"/>
          <w:kern w:val="2"/>
          <w:sz w:val="22"/>
          <w:lang w:val="en-GB" w:eastAsia="zh-CN"/>
        </w:rPr>
        <w:t>For FD-MIMO codebook design, i</w:t>
      </w:r>
      <w:r w:rsidRPr="00895182">
        <w:rPr>
          <w:rFonts w:eastAsia="Arial Unicode MS" w:cs="Arial"/>
          <w:b/>
          <w:noProof w:val="0"/>
          <w:kern w:val="2"/>
          <w:sz w:val="22"/>
          <w:lang w:val="en-GB" w:eastAsia="ja-JP"/>
        </w:rPr>
        <w:t>ntroduce a unified codebook structure</w:t>
      </w:r>
      <w:r w:rsidR="008E20CA" w:rsidRPr="00895182">
        <w:rPr>
          <w:rFonts w:eastAsia="Arial Unicode MS" w:cs="Arial"/>
          <w:b/>
          <w:noProof w:val="0"/>
          <w:kern w:val="2"/>
          <w:sz w:val="22"/>
          <w:lang w:val="en-GB" w:eastAsia="ja-JP"/>
        </w:rPr>
        <w:t xml:space="preserve"> as a baseline,</w:t>
      </w:r>
      <w:r w:rsidRPr="00895182">
        <w:rPr>
          <w:rFonts w:eastAsia="Arial Unicode MS" w:cs="Arial"/>
          <w:b/>
          <w:noProof w:val="0"/>
          <w:kern w:val="2"/>
          <w:sz w:val="22"/>
          <w:lang w:val="en-GB" w:eastAsia="ja-JP"/>
        </w:rPr>
        <w:t xml:space="preserve"> </w:t>
      </w:r>
      <w:r w:rsidR="008E20CA" w:rsidRPr="00895182">
        <w:rPr>
          <w:rFonts w:eastAsia="Arial Unicode MS" w:cs="Arial"/>
          <w:b/>
          <w:noProof w:val="0"/>
          <w:kern w:val="2"/>
          <w:sz w:val="22"/>
          <w:lang w:val="en-GB" w:eastAsia="ja-JP"/>
        </w:rPr>
        <w:t>which</w:t>
      </w:r>
      <w:r w:rsidRPr="00895182">
        <w:rPr>
          <w:rFonts w:eastAsia="Arial Unicode MS" w:cs="Arial"/>
          <w:b/>
          <w:noProof w:val="0"/>
          <w:kern w:val="2"/>
          <w:sz w:val="22"/>
          <w:lang w:val="en-GB" w:eastAsia="ja-JP"/>
        </w:rPr>
        <w:t xml:space="preserve"> is applicable to </w:t>
      </w:r>
      <w:r w:rsidR="008E20CA" w:rsidRPr="00895182">
        <w:rPr>
          <w:rFonts w:eastAsia="Arial Unicode MS" w:cs="Arial"/>
          <w:b/>
          <w:noProof w:val="0"/>
          <w:kern w:val="2"/>
          <w:sz w:val="22"/>
          <w:lang w:val="en-GB" w:eastAsia="ja-JP"/>
        </w:rPr>
        <w:t>the 8, 12 and 16 CSI-RS port cases. Specific codebook structure design targeting at optimizing the performance for a specific antenna port number or</w:t>
      </w:r>
      <w:r w:rsidR="00F32A48" w:rsidRPr="00895182">
        <w:rPr>
          <w:rFonts w:eastAsia="Arial Unicode MS" w:cs="Arial" w:hint="eastAsia"/>
          <w:b/>
          <w:noProof w:val="0"/>
          <w:kern w:val="2"/>
          <w:sz w:val="22"/>
          <w:lang w:val="en-GB" w:eastAsia="zh-CN"/>
        </w:rPr>
        <w:t xml:space="preserve"> a specific</w:t>
      </w:r>
      <w:r w:rsidR="008E20CA" w:rsidRPr="00895182">
        <w:rPr>
          <w:rFonts w:eastAsia="Arial Unicode MS" w:cs="Arial"/>
          <w:b/>
          <w:noProof w:val="0"/>
          <w:kern w:val="2"/>
          <w:sz w:val="22"/>
          <w:lang w:val="en-GB" w:eastAsia="ja-JP"/>
        </w:rPr>
        <w:t xml:space="preserve"> antenna structure can be </w:t>
      </w:r>
      <w:r w:rsidR="00292114" w:rsidRPr="00895182">
        <w:rPr>
          <w:rFonts w:eastAsia="Arial Unicode MS" w:cs="Arial" w:hint="eastAsia"/>
          <w:b/>
          <w:noProof w:val="0"/>
          <w:kern w:val="2"/>
          <w:sz w:val="22"/>
          <w:lang w:val="en-GB" w:eastAsia="zh-CN"/>
        </w:rPr>
        <w:t>considered</w:t>
      </w:r>
      <w:r w:rsidR="008E20CA" w:rsidRPr="00895182">
        <w:rPr>
          <w:rFonts w:eastAsia="Arial Unicode MS" w:cs="Arial"/>
          <w:b/>
          <w:noProof w:val="0"/>
          <w:kern w:val="2"/>
          <w:sz w:val="22"/>
          <w:lang w:val="en-GB" w:eastAsia="ja-JP"/>
        </w:rPr>
        <w:t xml:space="preserve"> if evident performance gain over the baseline structure is identified.</w:t>
      </w:r>
    </w:p>
    <w:p w14:paraId="777F6B8C" w14:textId="77777777" w:rsidR="00277CC0" w:rsidRPr="00895182" w:rsidRDefault="00277CC0" w:rsidP="00277CC0">
      <w:pPr>
        <w:spacing w:after="40"/>
        <w:jc w:val="center"/>
        <w:rPr>
          <w:rFonts w:eastAsia="ＭＳ 明朝"/>
          <w:noProof w:val="0"/>
          <w:kern w:val="2"/>
          <w:sz w:val="22"/>
          <w:szCs w:val="22"/>
          <w:lang w:eastAsia="ja-JP"/>
        </w:rPr>
      </w:pPr>
    </w:p>
    <w:p w14:paraId="12959903" w14:textId="3FDCDB7E" w:rsidR="008E20CA" w:rsidRPr="00895182" w:rsidRDefault="008E20CA" w:rsidP="008E20CA">
      <w:pPr>
        <w:spacing w:after="40"/>
        <w:jc w:val="both"/>
        <w:rPr>
          <w:rFonts w:eastAsia="ＭＳ 明朝"/>
          <w:noProof w:val="0"/>
          <w:kern w:val="2"/>
          <w:sz w:val="22"/>
          <w:szCs w:val="22"/>
          <w:lang w:eastAsia="ja-JP"/>
        </w:rPr>
      </w:pPr>
      <w:r w:rsidRPr="00895182">
        <w:rPr>
          <w:rFonts w:eastAsia="ＭＳ 明朝"/>
          <w:noProof w:val="0"/>
          <w:kern w:val="2"/>
          <w:sz w:val="22"/>
          <w:szCs w:val="22"/>
          <w:lang w:eastAsia="ja-JP"/>
        </w:rPr>
        <w:t xml:space="preserve">Considering that the design principle is to cover different CSI-RS port numbers, different antenna array structures and different deployment scenarios. The codebook shall </w:t>
      </w:r>
      <w:r w:rsidR="00333D5F" w:rsidRPr="00895182">
        <w:rPr>
          <w:rFonts w:eastAsia="ＭＳ 明朝"/>
          <w:noProof w:val="0"/>
          <w:kern w:val="2"/>
          <w:sz w:val="22"/>
          <w:szCs w:val="22"/>
          <w:lang w:eastAsia="ja-JP"/>
        </w:rPr>
        <w:t>be designed to be sufficiently adaptive to different situations. Therefore, it is desired to consider a configurable codebook design. In addition, introducing a configurable codebook design may also simplify the specification work in the future when considering other antenna array configurations that are out of the scope of Rel. 13.</w:t>
      </w:r>
    </w:p>
    <w:p w14:paraId="64B50786" w14:textId="77777777" w:rsidR="00333D5F" w:rsidRPr="00895182" w:rsidRDefault="00333D5F" w:rsidP="008E20CA">
      <w:pPr>
        <w:spacing w:after="40"/>
        <w:jc w:val="both"/>
        <w:rPr>
          <w:rFonts w:eastAsia="ＭＳ 明朝"/>
          <w:noProof w:val="0"/>
          <w:kern w:val="2"/>
          <w:sz w:val="22"/>
          <w:szCs w:val="22"/>
          <w:lang w:eastAsia="ja-JP"/>
        </w:rPr>
      </w:pPr>
    </w:p>
    <w:p w14:paraId="4D8D1466" w14:textId="16DD4359" w:rsidR="00333D5F" w:rsidRPr="00895182" w:rsidRDefault="00333D5F" w:rsidP="008E20CA">
      <w:pPr>
        <w:spacing w:after="4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Proposal 3: Configurable codebook design shall be considered in Rel. 13.</w:t>
      </w:r>
    </w:p>
    <w:p w14:paraId="416D6740" w14:textId="77777777" w:rsidR="00333D5F" w:rsidRPr="00895182" w:rsidRDefault="00333D5F" w:rsidP="008E20CA">
      <w:pPr>
        <w:spacing w:after="40"/>
        <w:jc w:val="both"/>
        <w:rPr>
          <w:rFonts w:eastAsia="Arial Unicode MS" w:cs="Arial"/>
          <w:b/>
          <w:noProof w:val="0"/>
          <w:kern w:val="2"/>
          <w:sz w:val="22"/>
          <w:lang w:val="en-GB" w:eastAsia="ja-JP"/>
        </w:rPr>
      </w:pPr>
    </w:p>
    <w:p w14:paraId="1D1EEBC0" w14:textId="4AD09B8B" w:rsidR="00333D5F" w:rsidRPr="00895182" w:rsidRDefault="004E4632" w:rsidP="008E20CA">
      <w:pPr>
        <w:spacing w:after="40"/>
        <w:jc w:val="both"/>
        <w:rPr>
          <w:rFonts w:eastAsia="SimSun"/>
          <w:noProof w:val="0"/>
          <w:kern w:val="2"/>
          <w:sz w:val="22"/>
          <w:szCs w:val="22"/>
          <w:lang w:eastAsia="zh-CN"/>
        </w:rPr>
      </w:pPr>
      <w:r w:rsidRPr="00895182">
        <w:rPr>
          <w:rFonts w:eastAsia="SimSun"/>
          <w:noProof w:val="0"/>
          <w:kern w:val="2"/>
          <w:sz w:val="22"/>
          <w:szCs w:val="22"/>
          <w:lang w:eastAsia="zh-CN"/>
        </w:rPr>
        <w:t xml:space="preserve">Based on the above discussion, we propose a general codebook structure design for the 2D antenna array. Following the Rel. 8 and Rel. 12 codebook design principle for the cross-polarized array, the codebook is described as </w:t>
      </w:r>
      <m:oMath>
        <m:r>
          <m:rPr>
            <m:sty m:val="b"/>
          </m:rPr>
          <w:rPr>
            <w:rFonts w:ascii="Cambria Math" w:eastAsia="SimSun" w:hAnsi="Cambria Math"/>
            <w:noProof w:val="0"/>
            <w:kern w:val="2"/>
            <w:sz w:val="22"/>
            <w:szCs w:val="22"/>
            <w:lang w:eastAsia="zh-CN"/>
          </w:rPr>
          <m:t>W</m:t>
        </m:r>
        <m:r>
          <m:rPr>
            <m:sty m:val="p"/>
          </m:rPr>
          <w:rPr>
            <w:rFonts w:ascii="Cambria Math" w:eastAsia="SimSun" w:hAnsi="Cambria Math" w:hint="eastAsia"/>
            <w:noProof w:val="0"/>
            <w:kern w:val="2"/>
            <w:sz w:val="22"/>
            <w:szCs w:val="22"/>
            <w:lang w:eastAsia="zh-CN"/>
          </w:rPr>
          <m:t>=</m:t>
        </m:r>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hint="eastAsia"/>
                <w:noProof w:val="0"/>
                <w:kern w:val="2"/>
                <w:sz w:val="22"/>
                <w:szCs w:val="22"/>
                <w:lang w:eastAsia="zh-CN"/>
              </w:rPr>
              <m:t>1</m:t>
            </m:r>
          </m:sub>
        </m:sSub>
        <m:sSub>
          <m:sSubPr>
            <m:ctrlPr>
              <w:rPr>
                <w:rFonts w:ascii="Cambria Math" w:eastAsia="SimSun" w:hAnsi="Cambria Math"/>
                <w:i/>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w:rPr>
                <w:rFonts w:ascii="Cambria Math" w:eastAsia="SimSun" w:hAnsi="Cambria Math" w:hint="eastAsia"/>
                <w:noProof w:val="0"/>
                <w:kern w:val="2"/>
                <w:sz w:val="22"/>
                <w:szCs w:val="22"/>
                <w:lang w:eastAsia="zh-CN"/>
              </w:rPr>
              <m:t>2</m:t>
            </m:r>
          </m:sub>
        </m:sSub>
      </m:oMath>
      <w:r w:rsidRPr="00895182">
        <w:rPr>
          <w:rFonts w:eastAsia="SimSun"/>
          <w:noProof w:val="0"/>
          <w:kern w:val="2"/>
          <w:sz w:val="22"/>
          <w:szCs w:val="22"/>
          <w:lang w:eastAsia="zh-CN"/>
        </w:rPr>
        <w:t xml:space="preserve">, where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hint="eastAsia"/>
                <w:noProof w:val="0"/>
                <w:kern w:val="2"/>
                <w:sz w:val="22"/>
                <w:szCs w:val="22"/>
                <w:lang w:eastAsia="zh-CN"/>
              </w:rPr>
              <m:t>1</m:t>
            </m:r>
          </m:sub>
        </m:sSub>
      </m:oMath>
      <w:r w:rsidRPr="00895182">
        <w:rPr>
          <w:rFonts w:eastAsia="SimSun"/>
          <w:noProof w:val="0"/>
          <w:kern w:val="2"/>
          <w:sz w:val="22"/>
          <w:szCs w:val="22"/>
          <w:lang w:eastAsia="zh-CN"/>
        </w:rPr>
        <w:t xml:space="preserve"> is given by:</w:t>
      </w:r>
    </w:p>
    <w:p w14:paraId="4CC18B8C" w14:textId="5D48A7E7" w:rsidR="004E4632" w:rsidRPr="00895182" w:rsidRDefault="002524FB" w:rsidP="004E4632">
      <w:pPr>
        <w:jc w:val="right"/>
        <w:rPr>
          <w:rFonts w:eastAsia="SimSun"/>
          <w:iCs/>
          <w:sz w:val="22"/>
          <w:szCs w:val="22"/>
          <w:lang w:eastAsia="zh-CN"/>
        </w:rPr>
      </w:pPr>
      <m:oMath>
        <m:sSubSup>
          <m:sSubSupPr>
            <m:ctrlPr>
              <w:rPr>
                <w:rFonts w:ascii="Cambria Math" w:hAnsi="Cambria Math"/>
                <w:i/>
                <w:iCs/>
                <w:sz w:val="22"/>
                <w:szCs w:val="22"/>
              </w:rPr>
            </m:ctrlPr>
          </m:sSubSupPr>
          <m:e>
            <m:r>
              <m:rPr>
                <m:sty m:val="b"/>
              </m:rPr>
              <w:rPr>
                <w:rFonts w:ascii="Cambria Math" w:hAnsi="Cambria Math" w:hint="eastAsia"/>
                <w:sz w:val="22"/>
                <w:szCs w:val="22"/>
              </w:rPr>
              <m:t>W</m:t>
            </m:r>
          </m:e>
          <m:sub>
            <m:r>
              <w:rPr>
                <w:rFonts w:ascii="Cambria Math" w:hAnsi="Cambria Math" w:hint="eastAsia"/>
                <w:sz w:val="22"/>
                <w:szCs w:val="22"/>
              </w:rPr>
              <m:t>1</m:t>
            </m:r>
          </m:sub>
          <m:sup>
            <m:r>
              <w:rPr>
                <w:rFonts w:ascii="Cambria Math" w:hAnsi="Cambria Math" w:hint="eastAsia"/>
                <w:sz w:val="22"/>
                <w:szCs w:val="22"/>
              </w:rPr>
              <m:t>i,j</m:t>
            </m:r>
          </m:sup>
        </m:sSubSup>
        <m:r>
          <w:rPr>
            <w:rFonts w:ascii="Cambria Math" w:hAnsi="Cambria Math" w:hint="eastAsia"/>
            <w:sz w:val="22"/>
            <w:szCs w:val="22"/>
          </w:rPr>
          <m:t>=</m:t>
        </m:r>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sSubSup>
                    <m:sSubSupPr>
                      <m:ctrlPr>
                        <w:rPr>
                          <w:rFonts w:ascii="Cambria Math" w:hAnsi="Cambria Math"/>
                          <w:b/>
                          <w:bCs/>
                          <w:iCs/>
                          <w:sz w:val="22"/>
                          <w:szCs w:val="22"/>
                        </w:rPr>
                      </m:ctrlPr>
                    </m:sSubSupPr>
                    <m:e>
                      <m:r>
                        <m:rPr>
                          <m:sty m:val="bi"/>
                        </m:rPr>
                        <w:rPr>
                          <w:rFonts w:ascii="Cambria Math" w:hAnsi="Cambria Math" w:hint="eastAsia"/>
                          <w:sz w:val="22"/>
                          <w:szCs w:val="22"/>
                        </w:rPr>
                        <m:t>X</m:t>
                      </m:r>
                    </m:e>
                    <m:sub>
                      <m:r>
                        <m:rPr>
                          <m:sty m:val="p"/>
                        </m:rPr>
                        <w:rPr>
                          <w:rFonts w:ascii="Cambria Math" w:hAnsi="Cambria Math" w:hint="eastAsia"/>
                          <w:sz w:val="22"/>
                          <w:szCs w:val="22"/>
                        </w:rPr>
                        <m:t>1</m:t>
                      </m:r>
                    </m:sub>
                    <m:sup>
                      <m:r>
                        <w:rPr>
                          <w:rFonts w:ascii="Cambria Math" w:hAnsi="Cambria Math" w:hint="eastAsia"/>
                          <w:sz w:val="22"/>
                          <w:szCs w:val="22"/>
                        </w:rPr>
                        <m:t>i</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i"/>
                        </m:rPr>
                        <w:rPr>
                          <w:rFonts w:ascii="Cambria Math" w:hAnsi="Cambria Math" w:hint="eastAsia"/>
                          <w:sz w:val="22"/>
                          <w:szCs w:val="22"/>
                        </w:rPr>
                        <m:t>X</m:t>
                      </m:r>
                    </m:e>
                    <m:sub>
                      <m:r>
                        <m:rPr>
                          <m:sty m:val="p"/>
                        </m:rPr>
                        <w:rPr>
                          <w:rFonts w:ascii="Cambria Math" w:hAnsi="Cambria Math" w:hint="eastAsia"/>
                          <w:sz w:val="22"/>
                          <w:szCs w:val="22"/>
                        </w:rPr>
                        <m:t>2</m:t>
                      </m:r>
                    </m:sub>
                    <m:sup>
                      <m:r>
                        <w:rPr>
                          <w:rFonts w:ascii="Cambria Math" w:hAnsi="Cambria Math" w:hint="eastAsia"/>
                          <w:sz w:val="22"/>
                          <w:szCs w:val="22"/>
                        </w:rPr>
                        <m:t>j</m:t>
                      </m:r>
                    </m:sup>
                  </m:sSubSup>
                </m:e>
                <m:e>
                  <m:r>
                    <m:rPr>
                      <m:sty m:val="bi"/>
                    </m:rPr>
                    <w:rPr>
                      <w:rFonts w:ascii="Cambria Math" w:hAnsi="Cambria Math" w:hint="eastAsia"/>
                      <w:sz w:val="22"/>
                      <w:szCs w:val="22"/>
                    </w:rPr>
                    <m:t>0</m:t>
                  </m:r>
                </m:e>
              </m:mr>
              <m:mr>
                <m:e>
                  <m:r>
                    <m:rPr>
                      <m:sty m:val="bi"/>
                    </m:rPr>
                    <w:rPr>
                      <w:rFonts w:ascii="Cambria Math" w:hAnsi="Cambria Math" w:hint="eastAsia"/>
                      <w:sz w:val="22"/>
                      <w:szCs w:val="22"/>
                    </w:rPr>
                    <m:t>0</m:t>
                  </m:r>
                </m:e>
                <m:e>
                  <m:sSubSup>
                    <m:sSubSupPr>
                      <m:ctrlPr>
                        <w:rPr>
                          <w:rFonts w:ascii="Cambria Math" w:hAnsi="Cambria Math"/>
                          <w:b/>
                          <w:bCs/>
                          <w:iCs/>
                          <w:sz w:val="22"/>
                          <w:szCs w:val="22"/>
                        </w:rPr>
                      </m:ctrlPr>
                    </m:sSubSupPr>
                    <m:e>
                      <m:r>
                        <m:rPr>
                          <m:sty m:val="bi"/>
                        </m:rPr>
                        <w:rPr>
                          <w:rFonts w:ascii="Cambria Math" w:hAnsi="Cambria Math" w:hint="eastAsia"/>
                          <w:sz w:val="22"/>
                          <w:szCs w:val="22"/>
                        </w:rPr>
                        <m:t>X</m:t>
                      </m:r>
                    </m:e>
                    <m:sub>
                      <m:r>
                        <m:rPr>
                          <m:sty m:val="p"/>
                        </m:rPr>
                        <w:rPr>
                          <w:rFonts w:ascii="Cambria Math" w:hAnsi="Cambria Math" w:hint="eastAsia"/>
                          <w:sz w:val="22"/>
                          <w:szCs w:val="22"/>
                        </w:rPr>
                        <m:t>1</m:t>
                      </m:r>
                    </m:sub>
                    <m:sup>
                      <m:r>
                        <w:rPr>
                          <w:rFonts w:ascii="Cambria Math" w:hAnsi="Cambria Math" w:hint="eastAsia"/>
                          <w:sz w:val="22"/>
                          <w:szCs w:val="22"/>
                        </w:rPr>
                        <m:t>i</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i"/>
                        </m:rPr>
                        <w:rPr>
                          <w:rFonts w:ascii="Cambria Math" w:hAnsi="Cambria Math" w:hint="eastAsia"/>
                          <w:sz w:val="22"/>
                          <w:szCs w:val="22"/>
                        </w:rPr>
                        <m:t>X</m:t>
                      </m:r>
                    </m:e>
                    <m:sub>
                      <m:r>
                        <m:rPr>
                          <m:sty m:val="p"/>
                        </m:rPr>
                        <w:rPr>
                          <w:rFonts w:ascii="Cambria Math" w:hAnsi="Cambria Math" w:hint="eastAsia"/>
                          <w:sz w:val="22"/>
                          <w:szCs w:val="22"/>
                        </w:rPr>
                        <m:t>2</m:t>
                      </m:r>
                    </m:sub>
                    <m:sup>
                      <m:r>
                        <w:rPr>
                          <w:rFonts w:ascii="Cambria Math" w:hAnsi="Cambria Math" w:hint="eastAsia"/>
                          <w:sz w:val="22"/>
                          <w:szCs w:val="22"/>
                        </w:rPr>
                        <m:t>j</m:t>
                      </m:r>
                    </m:sup>
                  </m:sSubSup>
                </m:e>
              </m:mr>
            </m:m>
          </m:e>
        </m:d>
      </m:oMath>
      <w:r w:rsidR="004E4632" w:rsidRPr="00895182">
        <w:rPr>
          <w:rFonts w:eastAsia="SimSun"/>
          <w:iCs/>
          <w:sz w:val="22"/>
          <w:szCs w:val="22"/>
          <w:lang w:eastAsia="zh-CN"/>
        </w:rPr>
        <w:tab/>
      </w:r>
      <w:r w:rsidR="004E4632" w:rsidRPr="00895182">
        <w:rPr>
          <w:rFonts w:eastAsia="SimSun"/>
          <w:iCs/>
          <w:sz w:val="22"/>
          <w:szCs w:val="22"/>
          <w:lang w:eastAsia="zh-CN"/>
        </w:rPr>
        <w:tab/>
      </w:r>
      <w:r w:rsidR="004E4632" w:rsidRPr="00895182">
        <w:rPr>
          <w:rFonts w:eastAsia="SimSun"/>
          <w:iCs/>
          <w:sz w:val="22"/>
          <w:szCs w:val="22"/>
          <w:lang w:eastAsia="zh-CN"/>
        </w:rPr>
        <w:tab/>
      </w:r>
      <w:r w:rsidR="004E4632" w:rsidRPr="00895182">
        <w:rPr>
          <w:rFonts w:eastAsia="SimSun"/>
          <w:iCs/>
          <w:sz w:val="22"/>
          <w:szCs w:val="22"/>
          <w:lang w:eastAsia="zh-CN"/>
        </w:rPr>
        <w:tab/>
      </w:r>
      <w:r w:rsidR="004E4632" w:rsidRPr="00895182">
        <w:rPr>
          <w:rFonts w:eastAsia="SimSun"/>
          <w:iCs/>
          <w:sz w:val="22"/>
          <w:szCs w:val="22"/>
          <w:lang w:eastAsia="zh-CN"/>
        </w:rPr>
        <w:tab/>
      </w:r>
      <w:r w:rsidR="004E4632" w:rsidRPr="00895182">
        <w:rPr>
          <w:rFonts w:eastAsia="SimSun"/>
          <w:iCs/>
          <w:sz w:val="22"/>
          <w:szCs w:val="22"/>
          <w:lang w:eastAsia="zh-CN"/>
        </w:rPr>
        <w:tab/>
      </w:r>
      <w:r w:rsidR="004E4632" w:rsidRPr="00895182">
        <w:rPr>
          <w:rFonts w:eastAsia="SimSun"/>
          <w:iCs/>
          <w:sz w:val="22"/>
          <w:szCs w:val="22"/>
          <w:lang w:eastAsia="zh-CN"/>
        </w:rPr>
        <w:tab/>
      </w:r>
      <w:r w:rsidR="004E4632" w:rsidRPr="00895182">
        <w:rPr>
          <w:rFonts w:eastAsia="SimSun"/>
          <w:iCs/>
          <w:sz w:val="22"/>
          <w:szCs w:val="22"/>
          <w:lang w:eastAsia="zh-CN"/>
        </w:rPr>
        <w:tab/>
        <w:t>(4)</w:t>
      </w:r>
    </w:p>
    <w:p w14:paraId="615F243E" w14:textId="3EC1DD50" w:rsidR="004E4632" w:rsidRPr="00895182" w:rsidRDefault="004E4632" w:rsidP="008E20CA">
      <w:pPr>
        <w:spacing w:after="40"/>
        <w:jc w:val="both"/>
        <w:rPr>
          <w:rFonts w:eastAsia="SimSun"/>
          <w:bCs/>
          <w:noProof w:val="0"/>
          <w:sz w:val="22"/>
          <w:szCs w:val="22"/>
          <w:lang w:eastAsia="zh-CN"/>
        </w:rPr>
      </w:pPr>
      <w:proofErr w:type="gramStart"/>
      <w:r w:rsidRPr="00895182">
        <w:rPr>
          <w:rFonts w:eastAsia="SimSun"/>
          <w:noProof w:val="0"/>
          <w:kern w:val="2"/>
          <w:sz w:val="22"/>
          <w:szCs w:val="22"/>
          <w:lang w:eastAsia="zh-CN"/>
        </w:rPr>
        <w:t>where</w:t>
      </w:r>
      <w:proofErr w:type="gramEnd"/>
      <w:r w:rsidRPr="00895182">
        <w:rPr>
          <w:rFonts w:eastAsia="SimSun"/>
          <w:noProof w:val="0"/>
          <w:kern w:val="2"/>
          <w:sz w:val="22"/>
          <w:szCs w:val="22"/>
          <w:lang w:eastAsia="zh-CN"/>
        </w:rPr>
        <w:t xml:space="preserve"> </w:t>
      </w:r>
      <m:oMath>
        <m:sSubSup>
          <m:sSubSupPr>
            <m:ctrlPr>
              <w:rPr>
                <w:rFonts w:ascii="Cambria Math" w:hAnsi="Cambria Math"/>
                <w:b/>
                <w:bCs/>
                <w:iCs/>
                <w:sz w:val="22"/>
                <w:szCs w:val="22"/>
              </w:rPr>
            </m:ctrlPr>
          </m:sSubSupPr>
          <m:e>
            <m:r>
              <m:rPr>
                <m:sty m:val="b"/>
              </m:rPr>
              <w:rPr>
                <w:rFonts w:ascii="Cambria Math" w:hAnsi="Cambria Math" w:hint="eastAsia"/>
                <w:sz w:val="22"/>
                <w:szCs w:val="22"/>
              </w:rPr>
              <m:t>X</m:t>
            </m:r>
          </m:e>
          <m:sub>
            <m:r>
              <m:rPr>
                <m:sty m:val="p"/>
              </m:rPr>
              <w:rPr>
                <w:rFonts w:ascii="Cambria Math" w:hAnsi="Cambria Math" w:hint="eastAsia"/>
                <w:sz w:val="22"/>
                <w:szCs w:val="22"/>
              </w:rPr>
              <m:t>1</m:t>
            </m:r>
          </m:sub>
          <m:sup>
            <m:r>
              <w:rPr>
                <w:rFonts w:ascii="Cambria Math" w:hAnsi="Cambria Math" w:hint="eastAsia"/>
                <w:sz w:val="22"/>
                <w:szCs w:val="22"/>
              </w:rPr>
              <m:t>i</m:t>
            </m:r>
          </m:sup>
        </m:sSubSup>
      </m:oMath>
      <w:r w:rsidRPr="00895182">
        <w:rPr>
          <w:rFonts w:eastAsia="SimSun"/>
          <w:noProof w:val="0"/>
          <w:kern w:val="2"/>
          <w:sz w:val="22"/>
          <w:szCs w:val="22"/>
          <w:lang w:eastAsia="zh-CN"/>
        </w:rPr>
        <w:t xml:space="preserve"> and </w:t>
      </w:r>
      <m:oMath>
        <m:sSubSup>
          <m:sSubSupPr>
            <m:ctrlPr>
              <w:rPr>
                <w:rFonts w:ascii="Cambria Math" w:hAnsi="Cambria Math"/>
                <w:b/>
                <w:bCs/>
                <w:iCs/>
                <w:sz w:val="22"/>
                <w:szCs w:val="22"/>
              </w:rPr>
            </m:ctrlPr>
          </m:sSubSupPr>
          <m:e>
            <m:r>
              <m:rPr>
                <m:sty m:val="b"/>
              </m:rPr>
              <w:rPr>
                <w:rFonts w:ascii="Cambria Math" w:hAnsi="Cambria Math" w:hint="eastAsia"/>
                <w:sz w:val="22"/>
                <w:szCs w:val="22"/>
              </w:rPr>
              <m:t>X</m:t>
            </m:r>
          </m:e>
          <m:sub>
            <m:r>
              <m:rPr>
                <m:sty m:val="p"/>
              </m:rPr>
              <w:rPr>
                <w:rFonts w:ascii="Cambria Math" w:hAnsi="Cambria Math" w:hint="eastAsia"/>
                <w:sz w:val="22"/>
                <w:szCs w:val="22"/>
              </w:rPr>
              <m:t>2</m:t>
            </m:r>
          </m:sub>
          <m:sup>
            <m:r>
              <w:rPr>
                <w:rFonts w:ascii="Cambria Math" w:hAnsi="Cambria Math" w:hint="eastAsia"/>
                <w:sz w:val="22"/>
                <w:szCs w:val="22"/>
              </w:rPr>
              <m:t>j</m:t>
            </m:r>
          </m:sup>
        </m:sSubSup>
      </m:oMath>
      <w:r w:rsidRPr="00895182">
        <w:rPr>
          <w:rFonts w:eastAsia="SimSun"/>
          <w:noProof w:val="0"/>
          <w:kern w:val="2"/>
          <w:sz w:val="22"/>
          <w:szCs w:val="22"/>
          <w:lang w:eastAsia="zh-CN"/>
        </w:rPr>
        <w:t xml:space="preserve"> take the same structure, i.e., each of them represents a collection of DFT vectors. We use a generalized notation </w:t>
      </w:r>
      <m:oMath>
        <m:sSup>
          <m:sSupPr>
            <m:ctrlPr>
              <w:rPr>
                <w:rFonts w:ascii="Cambria Math" w:eastAsia="SimSun" w:hAnsi="Cambria Math"/>
                <w:noProof w:val="0"/>
                <w:kern w:val="2"/>
                <w:sz w:val="22"/>
                <w:szCs w:val="22"/>
                <w:lang w:eastAsia="zh-CN"/>
              </w:rPr>
            </m:ctrlPr>
          </m:sSupPr>
          <m:e>
            <m:r>
              <m:rPr>
                <m:sty m:val="b"/>
              </m:rPr>
              <w:rPr>
                <w:rFonts w:ascii="Cambria Math" w:eastAsia="SimSun" w:hAnsi="Cambria Math"/>
                <w:noProof w:val="0"/>
                <w:kern w:val="2"/>
                <w:sz w:val="22"/>
                <w:szCs w:val="22"/>
                <w:lang w:eastAsia="zh-CN"/>
              </w:rPr>
              <m:t>X</m:t>
            </m:r>
          </m:e>
          <m:sup>
            <m:r>
              <w:rPr>
                <w:rFonts w:ascii="Cambria Math" w:eastAsia="SimSun" w:hAnsi="Cambria Math"/>
                <w:noProof w:val="0"/>
                <w:kern w:val="2"/>
                <w:sz w:val="22"/>
                <w:szCs w:val="22"/>
                <w:lang w:eastAsia="zh-CN"/>
              </w:rPr>
              <m:t>i</m:t>
            </m:r>
          </m:sup>
        </m:sSup>
      </m:oMath>
      <w:r w:rsidRPr="00895182">
        <w:rPr>
          <w:rFonts w:eastAsia="SimSun"/>
          <w:noProof w:val="0"/>
          <w:kern w:val="2"/>
          <w:sz w:val="22"/>
          <w:szCs w:val="22"/>
          <w:lang w:eastAsia="zh-CN"/>
        </w:rPr>
        <w:t xml:space="preserve"> to represent such structure. Then</w:t>
      </w:r>
      <w:r w:rsidR="00555058" w:rsidRPr="00895182">
        <w:rPr>
          <w:rFonts w:eastAsia="SimSun"/>
          <w:noProof w:val="0"/>
          <w:kern w:val="2"/>
          <w:sz w:val="22"/>
          <w:szCs w:val="22"/>
          <w:lang w:eastAsia="zh-CN"/>
        </w:rPr>
        <w:t xml:space="preserve"> </w:t>
      </w:r>
      <w:r w:rsidRPr="00895182">
        <w:rPr>
          <w:rFonts w:eastAsia="SimSun"/>
          <w:noProof w:val="0"/>
          <w:kern w:val="2"/>
          <w:sz w:val="22"/>
          <w:szCs w:val="22"/>
          <w:lang w:eastAsia="zh-CN"/>
        </w:rPr>
        <w:t xml:space="preserve"> </w:t>
      </w:r>
      <m:oMath>
        <m:sSup>
          <m:sSupPr>
            <m:ctrlPr>
              <w:rPr>
                <w:rFonts w:ascii="Cambria Math" w:hAnsi="Cambria Math"/>
                <w:b/>
                <w:bCs/>
                <w:sz w:val="22"/>
                <w:szCs w:val="22"/>
              </w:rPr>
            </m:ctrlPr>
          </m:sSupPr>
          <m:e>
            <m:r>
              <m:rPr>
                <m:sty m:val="b"/>
              </m:rPr>
              <w:rPr>
                <w:rFonts w:ascii="Cambria Math" w:hAnsi="Cambria Math" w:hint="eastAsia"/>
                <w:sz w:val="22"/>
                <w:szCs w:val="22"/>
              </w:rPr>
              <m:t>X</m:t>
            </m:r>
          </m:e>
          <m:sup>
            <m:r>
              <w:rPr>
                <w:rFonts w:ascii="Cambria Math" w:hAnsi="Cambria Math" w:hint="eastAsia"/>
                <w:sz w:val="22"/>
                <w:szCs w:val="22"/>
              </w:rPr>
              <m:t>i</m:t>
            </m:r>
          </m:sup>
        </m:sSup>
        <m:r>
          <w:rPr>
            <w:rFonts w:ascii="Cambria Math" w:hAnsi="Cambria Math" w:hint="eastAsia"/>
            <w:sz w:val="22"/>
            <w:szCs w:val="22"/>
          </w:rPr>
          <m:t>=</m:t>
        </m:r>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m>
                    <m:mPr>
                      <m:mcs>
                        <m:mc>
                          <m:mcPr>
                            <m:count m:val="2"/>
                            <m:mcJc m:val="center"/>
                          </m:mcPr>
                        </m:mc>
                      </m:mcs>
                      <m:ctrlPr>
                        <w:rPr>
                          <w:rFonts w:ascii="Cambria Math" w:hAnsi="Cambria Math"/>
                          <w:i/>
                          <w:iCs/>
                          <w:sz w:val="22"/>
                          <w:szCs w:val="22"/>
                        </w:rPr>
                      </m:ctrlPr>
                    </m:mPr>
                    <m:mr>
                      <m:e>
                        <m:sSub>
                          <m:sSubPr>
                            <m:ctrlPr>
                              <w:rPr>
                                <w:rFonts w:ascii="Cambria Math" w:hAnsi="Cambria Math"/>
                                <w:i/>
                                <w:iCs/>
                                <w:sz w:val="22"/>
                                <w:szCs w:val="22"/>
                              </w:rPr>
                            </m:ctrlPr>
                          </m:sSubPr>
                          <m:e>
                            <m:r>
                              <m:rPr>
                                <m:sty m:val="b"/>
                              </m:rPr>
                              <w:rPr>
                                <w:rFonts w:ascii="Cambria Math" w:hAnsi="Cambria Math" w:hint="eastAsia"/>
                                <w:sz w:val="22"/>
                                <w:szCs w:val="22"/>
                              </w:rPr>
                              <m:t>v</m:t>
                            </m:r>
                          </m:e>
                          <m:sub>
                            <m:r>
                              <w:rPr>
                                <w:rFonts w:ascii="Cambria Math" w:hAnsi="Cambria Math" w:hint="eastAsia"/>
                                <w:sz w:val="22"/>
                                <w:szCs w:val="22"/>
                              </w:rPr>
                              <m:t>Ai</m:t>
                            </m:r>
                          </m:sub>
                        </m:sSub>
                      </m:e>
                      <m:e>
                        <m:sSub>
                          <m:sSubPr>
                            <m:ctrlPr>
                              <w:rPr>
                                <w:rFonts w:ascii="Cambria Math" w:hAnsi="Cambria Math"/>
                                <w:i/>
                                <w:iCs/>
                                <w:sz w:val="22"/>
                                <w:szCs w:val="22"/>
                              </w:rPr>
                            </m:ctrlPr>
                          </m:sSubPr>
                          <m:e>
                            <m:r>
                              <m:rPr>
                                <m:sty m:val="b"/>
                              </m:rPr>
                              <w:rPr>
                                <w:rFonts w:ascii="Cambria Math" w:hAnsi="Cambria Math" w:hint="eastAsia"/>
                                <w:sz w:val="22"/>
                                <w:szCs w:val="22"/>
                              </w:rPr>
                              <m:t>v</m:t>
                            </m:r>
                          </m:e>
                          <m:sub>
                            <m:r>
                              <w:rPr>
                                <w:rFonts w:ascii="Cambria Math" w:hAnsi="Cambria Math" w:hint="eastAsia"/>
                                <w:sz w:val="22"/>
                                <w:szCs w:val="22"/>
                              </w:rPr>
                              <m:t>Ai+B</m:t>
                            </m:r>
                          </m:sub>
                        </m:sSub>
                      </m:e>
                    </m:mr>
                  </m:m>
                </m:e>
                <m:e>
                  <m:m>
                    <m:mPr>
                      <m:mcs>
                        <m:mc>
                          <m:mcPr>
                            <m:count m:val="2"/>
                            <m:mcJc m:val="center"/>
                          </m:mcPr>
                        </m:mc>
                      </m:mcs>
                      <m:ctrlPr>
                        <w:rPr>
                          <w:rFonts w:ascii="Cambria Math" w:hAnsi="Cambria Math"/>
                          <w:i/>
                          <w:iCs/>
                          <w:sz w:val="22"/>
                          <w:szCs w:val="22"/>
                        </w:rPr>
                      </m:ctrlPr>
                    </m:mPr>
                    <m:mr>
                      <m:e>
                        <m:r>
                          <w:rPr>
                            <w:rFonts w:ascii="Cambria Math" w:hAnsi="Cambria Math" w:hint="eastAsia"/>
                            <w:sz w:val="22"/>
                            <w:szCs w:val="22"/>
                          </w:rPr>
                          <m:t>…</m:t>
                        </m:r>
                      </m:e>
                      <m:e>
                        <m:sSub>
                          <m:sSubPr>
                            <m:ctrlPr>
                              <w:rPr>
                                <w:rFonts w:ascii="Cambria Math" w:hAnsi="Cambria Math"/>
                                <w:i/>
                                <w:iCs/>
                                <w:sz w:val="22"/>
                                <w:szCs w:val="22"/>
                              </w:rPr>
                            </m:ctrlPr>
                          </m:sSubPr>
                          <m:e>
                            <m:r>
                              <m:rPr>
                                <m:sty m:val="b"/>
                              </m:rPr>
                              <w:rPr>
                                <w:rFonts w:ascii="Cambria Math" w:hAnsi="Cambria Math" w:hint="eastAsia"/>
                                <w:sz w:val="22"/>
                                <w:szCs w:val="22"/>
                              </w:rPr>
                              <m:t>v</m:t>
                            </m:r>
                          </m:e>
                          <m:sub>
                            <m:r>
                              <w:rPr>
                                <w:rFonts w:ascii="Cambria Math" w:hAnsi="Cambria Math"/>
                                <w:sz w:val="22"/>
                                <w:szCs w:val="22"/>
                              </w:rPr>
                              <m:t>Ai+(C-1)B</m:t>
                            </m:r>
                          </m:sub>
                        </m:sSub>
                      </m:e>
                    </m:mr>
                  </m:m>
                </m:e>
              </m:mr>
            </m:m>
          </m:e>
        </m:d>
      </m:oMath>
      <w:r w:rsidRPr="00895182">
        <w:rPr>
          <w:rFonts w:eastAsia="SimSun"/>
          <w:iCs/>
          <w:noProof w:val="0"/>
          <w:sz w:val="22"/>
          <w:szCs w:val="22"/>
          <w:lang w:eastAsia="zh-CN"/>
        </w:rPr>
        <w:t xml:space="preserve"> where each </w:t>
      </w:r>
      <m:oMath>
        <m:r>
          <m:rPr>
            <m:sty m:val="b"/>
          </m:rPr>
          <w:rPr>
            <w:rFonts w:ascii="Cambria Math" w:eastAsia="SimSun" w:hAnsi="Cambria Math"/>
            <w:noProof w:val="0"/>
            <w:sz w:val="22"/>
            <w:szCs w:val="22"/>
            <w:lang w:eastAsia="zh-CN"/>
          </w:rPr>
          <m:t>v</m:t>
        </m:r>
      </m:oMath>
      <w:r w:rsidRPr="00895182">
        <w:rPr>
          <w:rFonts w:eastAsia="SimSun"/>
          <w:iCs/>
          <w:noProof w:val="0"/>
          <w:sz w:val="22"/>
          <w:szCs w:val="22"/>
          <w:lang w:eastAsia="zh-CN"/>
        </w:rPr>
        <w:t xml:space="preserve"> is a DFT vector that can be expressed as</w:t>
      </w:r>
      <w:proofErr w:type="gramStart"/>
      <w:r w:rsidRPr="00895182">
        <w:rPr>
          <w:rFonts w:eastAsia="SimSun"/>
          <w:iCs/>
          <w:noProof w:val="0"/>
          <w:sz w:val="22"/>
          <w:szCs w:val="22"/>
          <w:lang w:eastAsia="zh-CN"/>
        </w:rPr>
        <w:t xml:space="preserve">: </w:t>
      </w:r>
      <w:proofErr w:type="gramEnd"/>
      <m:oMath>
        <m:sSub>
          <m:sSubPr>
            <m:ctrlPr>
              <w:rPr>
                <w:rFonts w:ascii="Cambria Math" w:hAnsi="Cambria Math"/>
                <w:i/>
                <w:iCs/>
                <w:sz w:val="22"/>
                <w:szCs w:val="22"/>
              </w:rPr>
            </m:ctrlPr>
          </m:sSubPr>
          <m:e>
            <m:r>
              <m:rPr>
                <m:sty m:val="b"/>
              </m:rPr>
              <w:rPr>
                <w:rFonts w:ascii="Cambria Math" w:hAnsi="Cambria Math" w:hint="eastAsia"/>
                <w:sz w:val="22"/>
                <w:szCs w:val="22"/>
              </w:rPr>
              <m:t>v</m:t>
            </m:r>
          </m:e>
          <m:sub>
            <m:r>
              <w:rPr>
                <w:rFonts w:ascii="Cambria Math" w:hAnsi="Cambria Math" w:hint="eastAsia"/>
                <w:sz w:val="22"/>
                <w:szCs w:val="22"/>
              </w:rPr>
              <m:t>m</m:t>
            </m:r>
          </m:sub>
        </m:sSub>
        <m:r>
          <w:rPr>
            <w:rFonts w:ascii="Cambria Math" w:hAnsi="Cambria Math" w:hint="eastAsia"/>
            <w:sz w:val="22"/>
            <w:szCs w:val="22"/>
          </w:rPr>
          <m:t>=</m:t>
        </m:r>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m>
                    <m:mPr>
                      <m:mcs>
                        <m:mc>
                          <m:mcPr>
                            <m:count m:val="2"/>
                            <m:mcJc m:val="center"/>
                          </m:mcPr>
                        </m:mc>
                      </m:mcs>
                      <m:ctrlPr>
                        <w:rPr>
                          <w:rFonts w:ascii="Cambria Math" w:hAnsi="Cambria Math"/>
                          <w:i/>
                          <w:iCs/>
                          <w:sz w:val="22"/>
                          <w:szCs w:val="22"/>
                        </w:rPr>
                      </m:ctrlPr>
                    </m:mPr>
                    <m:mr>
                      <m:e>
                        <m:r>
                          <w:rPr>
                            <w:rFonts w:ascii="Cambria Math" w:hAnsi="Cambria Math" w:hint="eastAsia"/>
                            <w:sz w:val="22"/>
                            <w:szCs w:val="22"/>
                          </w:rPr>
                          <m:t>1</m:t>
                        </m:r>
                      </m:e>
                      <m:e>
                        <m:sSup>
                          <m:sSupPr>
                            <m:ctrlPr>
                              <w:rPr>
                                <w:rFonts w:ascii="Cambria Math" w:hAnsi="Cambria Math"/>
                                <w:i/>
                                <w:iCs/>
                                <w:sz w:val="22"/>
                                <w:szCs w:val="22"/>
                              </w:rPr>
                            </m:ctrlPr>
                          </m:sSupPr>
                          <m:e>
                            <m:r>
                              <w:rPr>
                                <w:rFonts w:ascii="Cambria Math" w:hAnsi="Cambria Math" w:hint="eastAsia"/>
                                <w:sz w:val="22"/>
                                <w:szCs w:val="22"/>
                              </w:rPr>
                              <m:t>e</m:t>
                            </m:r>
                          </m:e>
                          <m:sup>
                            <m:d>
                              <m:dPr>
                                <m:ctrlPr>
                                  <w:rPr>
                                    <w:rFonts w:ascii="Cambria Math" w:hAnsi="Cambria Math"/>
                                    <w:i/>
                                    <w:iCs/>
                                    <w:sz w:val="22"/>
                                    <w:szCs w:val="22"/>
                                  </w:rPr>
                                </m:ctrlPr>
                              </m:dPr>
                              <m:e>
                                <m:f>
                                  <m:fPr>
                                    <m:ctrlPr>
                                      <w:rPr>
                                        <w:rFonts w:ascii="Cambria Math" w:hAnsi="Cambria Math"/>
                                        <w:i/>
                                        <w:iCs/>
                                        <w:sz w:val="22"/>
                                        <w:szCs w:val="22"/>
                                      </w:rPr>
                                    </m:ctrlPr>
                                  </m:fPr>
                                  <m:num>
                                    <m:r>
                                      <w:rPr>
                                        <w:rFonts w:ascii="Cambria Math" w:hAnsi="Cambria Math" w:hint="eastAsia"/>
                                        <w:sz w:val="22"/>
                                        <w:szCs w:val="22"/>
                                      </w:rPr>
                                      <m:t>2πjm</m:t>
                                    </m:r>
                                  </m:num>
                                  <m:den>
                                    <m:r>
                                      <w:rPr>
                                        <w:rFonts w:ascii="Cambria Math" w:hAnsi="Cambria Math" w:hint="eastAsia"/>
                                        <w:sz w:val="22"/>
                                        <w:szCs w:val="22"/>
                                      </w:rPr>
                                      <m:t>Q</m:t>
                                    </m:r>
                                  </m:den>
                                </m:f>
                              </m:e>
                            </m:d>
                          </m:sup>
                        </m:sSup>
                      </m:e>
                    </m:mr>
                  </m:m>
                </m:e>
                <m:e>
                  <m:m>
                    <m:mPr>
                      <m:mcs>
                        <m:mc>
                          <m:mcPr>
                            <m:count m:val="2"/>
                            <m:mcJc m:val="center"/>
                          </m:mcPr>
                        </m:mc>
                      </m:mcs>
                      <m:ctrlPr>
                        <w:rPr>
                          <w:rFonts w:ascii="Cambria Math" w:hAnsi="Cambria Math"/>
                          <w:i/>
                          <w:iCs/>
                          <w:sz w:val="22"/>
                          <w:szCs w:val="22"/>
                        </w:rPr>
                      </m:ctrlPr>
                    </m:mPr>
                    <m:mr>
                      <m:e>
                        <m:r>
                          <w:rPr>
                            <w:rFonts w:ascii="Cambria Math" w:hAnsi="Cambria Math"/>
                            <w:sz w:val="22"/>
                            <w:szCs w:val="22"/>
                          </w:rPr>
                          <m:t>⋯</m:t>
                        </m:r>
                      </m:e>
                      <m:e>
                        <m:sSup>
                          <m:sSupPr>
                            <m:ctrlPr>
                              <w:rPr>
                                <w:rFonts w:ascii="Cambria Math" w:hAnsi="Cambria Math"/>
                                <w:i/>
                                <w:iCs/>
                                <w:sz w:val="22"/>
                                <w:szCs w:val="22"/>
                              </w:rPr>
                            </m:ctrlPr>
                          </m:sSupPr>
                          <m:e>
                            <m:r>
                              <w:rPr>
                                <w:rFonts w:ascii="Cambria Math" w:hAnsi="Cambria Math" w:hint="eastAsia"/>
                                <w:sz w:val="22"/>
                                <w:szCs w:val="22"/>
                              </w:rPr>
                              <m:t>e</m:t>
                            </m:r>
                          </m:e>
                          <m:sup>
                            <m:d>
                              <m:dPr>
                                <m:ctrlPr>
                                  <w:rPr>
                                    <w:rFonts w:ascii="Cambria Math" w:hAnsi="Cambria Math"/>
                                    <w:i/>
                                    <w:iCs/>
                                    <w:sz w:val="22"/>
                                    <w:szCs w:val="22"/>
                                  </w:rPr>
                                </m:ctrlPr>
                              </m:dPr>
                              <m:e>
                                <m:f>
                                  <m:fPr>
                                    <m:ctrlPr>
                                      <w:rPr>
                                        <w:rFonts w:ascii="Cambria Math" w:hAnsi="Cambria Math"/>
                                        <w:i/>
                                        <w:iCs/>
                                        <w:sz w:val="22"/>
                                        <w:szCs w:val="22"/>
                                      </w:rPr>
                                    </m:ctrlPr>
                                  </m:fPr>
                                  <m:num>
                                    <m:r>
                                      <w:rPr>
                                        <w:rFonts w:ascii="Cambria Math" w:hAnsi="Cambria Math"/>
                                        <w:sz w:val="22"/>
                                        <w:szCs w:val="22"/>
                                      </w:rPr>
                                      <m:t>2(S-1)πjm</m:t>
                                    </m:r>
                                  </m:num>
                                  <m:den>
                                    <m:r>
                                      <w:rPr>
                                        <w:rFonts w:ascii="Cambria Math" w:hAnsi="Cambria Math" w:hint="eastAsia"/>
                                        <w:sz w:val="22"/>
                                        <w:szCs w:val="22"/>
                                      </w:rPr>
                                      <m:t>Q</m:t>
                                    </m:r>
                                  </m:den>
                                </m:f>
                              </m:e>
                            </m:d>
                          </m:sup>
                        </m:sSup>
                      </m:e>
                    </m:mr>
                  </m:m>
                </m:e>
              </m:mr>
            </m:m>
          </m:e>
        </m:d>
      </m:oMath>
      <w:r w:rsidR="00555058" w:rsidRPr="00895182">
        <w:rPr>
          <w:rFonts w:eastAsia="SimSun"/>
          <w:iCs/>
          <w:noProof w:val="0"/>
          <w:sz w:val="22"/>
          <w:szCs w:val="22"/>
          <w:lang w:eastAsia="zh-CN"/>
        </w:rPr>
        <w:t xml:space="preserve">. The index </w:t>
      </w:r>
      <m:oMath>
        <m:r>
          <w:rPr>
            <w:rFonts w:ascii="Cambria Math" w:eastAsia="SimSun" w:hAnsi="Cambria Math"/>
            <w:noProof w:val="0"/>
            <w:sz w:val="22"/>
            <w:szCs w:val="22"/>
            <w:lang w:eastAsia="zh-CN"/>
          </w:rPr>
          <m:t>m</m:t>
        </m:r>
      </m:oMath>
      <w:r w:rsidR="00555058" w:rsidRPr="00895182">
        <w:rPr>
          <w:rFonts w:eastAsia="SimSun"/>
          <w:iCs/>
          <w:noProof w:val="0"/>
          <w:sz w:val="22"/>
          <w:szCs w:val="22"/>
          <w:lang w:eastAsia="zh-CN"/>
        </w:rPr>
        <w:t xml:space="preserve"> represents the DFT beam index. The value of </w:t>
      </w:r>
      <m:oMath>
        <m:r>
          <w:rPr>
            <w:rFonts w:ascii="Cambria Math" w:eastAsia="SimSun" w:hAnsi="Cambria Math"/>
            <w:noProof w:val="0"/>
            <w:sz w:val="22"/>
            <w:szCs w:val="22"/>
            <w:lang w:eastAsia="zh-CN"/>
          </w:rPr>
          <m:t>Q</m:t>
        </m:r>
      </m:oMath>
      <w:r w:rsidR="00555058" w:rsidRPr="00895182">
        <w:rPr>
          <w:rFonts w:eastAsia="SimSun"/>
          <w:iCs/>
          <w:noProof w:val="0"/>
          <w:sz w:val="22"/>
          <w:szCs w:val="22"/>
          <w:lang w:eastAsia="zh-CN"/>
        </w:rPr>
        <w:t xml:space="preserve"> specifies the finest granularity of the DFT beam control. The parameter </w:t>
      </w:r>
      <m:oMath>
        <m:r>
          <w:rPr>
            <w:rFonts w:ascii="Cambria Math" w:eastAsia="SimSun" w:hAnsi="Cambria Math"/>
            <w:noProof w:val="0"/>
            <w:sz w:val="22"/>
            <w:szCs w:val="22"/>
            <w:lang w:eastAsia="zh-CN"/>
          </w:rPr>
          <m:t>S</m:t>
        </m:r>
      </m:oMath>
      <w:r w:rsidR="00555058" w:rsidRPr="00895182">
        <w:rPr>
          <w:rFonts w:eastAsia="SimSun"/>
          <w:iCs/>
          <w:noProof w:val="0"/>
          <w:sz w:val="22"/>
          <w:szCs w:val="22"/>
          <w:lang w:eastAsia="zh-CN"/>
        </w:rPr>
        <w:t xml:space="preserve"> represents the size of an array</w:t>
      </w:r>
      <w:r w:rsidR="0040613F" w:rsidRPr="00895182">
        <w:rPr>
          <w:rFonts w:eastAsia="SimSun"/>
          <w:iCs/>
          <w:noProof w:val="0"/>
          <w:sz w:val="22"/>
          <w:szCs w:val="22"/>
          <w:lang w:eastAsia="zh-CN"/>
        </w:rPr>
        <w:t xml:space="preserve"> in a particular dimension</w:t>
      </w:r>
      <w:r w:rsidR="00555058" w:rsidRPr="00895182">
        <w:rPr>
          <w:rFonts w:eastAsia="SimSun"/>
          <w:iCs/>
          <w:noProof w:val="0"/>
          <w:sz w:val="22"/>
          <w:szCs w:val="22"/>
          <w:lang w:eastAsia="zh-CN"/>
        </w:rPr>
        <w:t xml:space="preserve">. </w:t>
      </w:r>
      <w:r w:rsidR="0040613F" w:rsidRPr="00895182">
        <w:rPr>
          <w:rFonts w:eastAsia="SimSun"/>
          <w:iCs/>
          <w:noProof w:val="0"/>
          <w:sz w:val="22"/>
          <w:szCs w:val="22"/>
          <w:lang w:eastAsia="zh-CN"/>
        </w:rPr>
        <w:t xml:space="preserve">Multiple DFT beams are grouped into </w:t>
      </w:r>
      <m:oMath>
        <m:sSup>
          <m:sSupPr>
            <m:ctrlPr>
              <w:rPr>
                <w:rFonts w:ascii="Cambria Math" w:hAnsi="Cambria Math"/>
                <w:b/>
                <w:bCs/>
                <w:sz w:val="22"/>
                <w:szCs w:val="22"/>
              </w:rPr>
            </m:ctrlPr>
          </m:sSupPr>
          <m:e>
            <m:r>
              <m:rPr>
                <m:sty m:val="b"/>
              </m:rPr>
              <w:rPr>
                <w:rFonts w:ascii="Cambria Math" w:hAnsi="Cambria Math" w:hint="eastAsia"/>
                <w:sz w:val="22"/>
                <w:szCs w:val="22"/>
              </w:rPr>
              <m:t>X</m:t>
            </m:r>
          </m:e>
          <m:sup>
            <m:r>
              <w:rPr>
                <w:rFonts w:ascii="Cambria Math" w:hAnsi="Cambria Math" w:hint="eastAsia"/>
                <w:sz w:val="22"/>
                <w:szCs w:val="22"/>
              </w:rPr>
              <m:t>i</m:t>
            </m:r>
          </m:sup>
        </m:sSup>
      </m:oMath>
      <w:r w:rsidR="0040613F" w:rsidRPr="00895182">
        <w:rPr>
          <w:rFonts w:eastAsia="SimSun"/>
          <w:bCs/>
          <w:noProof w:val="0"/>
          <w:sz w:val="22"/>
          <w:szCs w:val="22"/>
          <w:lang w:eastAsia="zh-CN"/>
        </w:rPr>
        <w:t xml:space="preserve"> to enable the UE to do the “beam selection”. The parameter </w:t>
      </w:r>
      <w:r w:rsidR="0040613F" w:rsidRPr="00895182">
        <w:rPr>
          <w:rFonts w:eastAsia="SimSun"/>
          <w:bCs/>
          <w:i/>
          <w:noProof w:val="0"/>
          <w:sz w:val="22"/>
          <w:szCs w:val="22"/>
          <w:lang w:eastAsia="zh-CN"/>
        </w:rPr>
        <w:t>C</w:t>
      </w:r>
      <w:r w:rsidR="0040613F" w:rsidRPr="00895182">
        <w:rPr>
          <w:rFonts w:eastAsia="SimSun"/>
          <w:bCs/>
          <w:noProof w:val="0"/>
          <w:sz w:val="22"/>
          <w:szCs w:val="22"/>
          <w:lang w:eastAsia="zh-CN"/>
        </w:rPr>
        <w:t xml:space="preserve"> represents the number of beams per group. The parameter </w:t>
      </w:r>
      <w:r w:rsidR="0040613F" w:rsidRPr="00895182">
        <w:rPr>
          <w:rFonts w:eastAsia="SimSun"/>
          <w:bCs/>
          <w:i/>
          <w:noProof w:val="0"/>
          <w:sz w:val="22"/>
          <w:szCs w:val="22"/>
          <w:lang w:eastAsia="zh-CN"/>
        </w:rPr>
        <w:t>B</w:t>
      </w:r>
      <w:r w:rsidR="0040613F" w:rsidRPr="00895182">
        <w:rPr>
          <w:rFonts w:eastAsia="SimSun"/>
          <w:bCs/>
          <w:noProof w:val="0"/>
          <w:sz w:val="22"/>
          <w:szCs w:val="22"/>
          <w:lang w:eastAsia="zh-CN"/>
        </w:rPr>
        <w:t xml:space="preserve"> represents the spacing (in terms of the finest granularity) of two adjacent beams in the same group. The parameter </w:t>
      </w:r>
      <w:r w:rsidR="0040613F" w:rsidRPr="00895182">
        <w:rPr>
          <w:rFonts w:eastAsia="SimSun"/>
          <w:bCs/>
          <w:i/>
          <w:noProof w:val="0"/>
          <w:sz w:val="22"/>
          <w:szCs w:val="22"/>
          <w:lang w:eastAsia="zh-CN"/>
        </w:rPr>
        <w:t>A</w:t>
      </w:r>
      <w:r w:rsidR="0040613F" w:rsidRPr="00895182">
        <w:rPr>
          <w:rFonts w:eastAsia="SimSun"/>
          <w:bCs/>
          <w:noProof w:val="0"/>
          <w:sz w:val="22"/>
          <w:szCs w:val="22"/>
          <w:lang w:eastAsia="zh-CN"/>
        </w:rPr>
        <w:t xml:space="preserve"> represents an offset of the beams considered in adjacent codebook entries </w:t>
      </w:r>
      <m:oMath>
        <m:sSup>
          <m:sSupPr>
            <m:ctrlPr>
              <w:rPr>
                <w:rFonts w:ascii="Cambria Math" w:hAnsi="Cambria Math"/>
                <w:b/>
                <w:bCs/>
                <w:sz w:val="22"/>
                <w:szCs w:val="22"/>
              </w:rPr>
            </m:ctrlPr>
          </m:sSupPr>
          <m:e>
            <m:r>
              <m:rPr>
                <m:sty m:val="b"/>
              </m:rPr>
              <w:rPr>
                <w:rFonts w:ascii="Cambria Math" w:hAnsi="Cambria Math" w:hint="eastAsia"/>
                <w:sz w:val="22"/>
                <w:szCs w:val="22"/>
              </w:rPr>
              <m:t>X</m:t>
            </m:r>
          </m:e>
          <m:sup>
            <m:r>
              <w:rPr>
                <w:rFonts w:ascii="Cambria Math" w:hAnsi="Cambria Math" w:hint="eastAsia"/>
                <w:sz w:val="22"/>
                <w:szCs w:val="22"/>
              </w:rPr>
              <m:t>i</m:t>
            </m:r>
          </m:sup>
        </m:sSup>
      </m:oMath>
      <w:r w:rsidR="0040613F" w:rsidRPr="00895182">
        <w:rPr>
          <w:rFonts w:eastAsia="SimSun"/>
          <w:bCs/>
          <w:noProof w:val="0"/>
          <w:sz w:val="22"/>
          <w:szCs w:val="22"/>
          <w:lang w:eastAsia="zh-CN"/>
        </w:rPr>
        <w:t xml:space="preserve"> </w:t>
      </w:r>
      <w:proofErr w:type="gramStart"/>
      <w:r w:rsidR="0040613F" w:rsidRPr="00895182">
        <w:rPr>
          <w:rFonts w:eastAsia="SimSun"/>
          <w:bCs/>
          <w:noProof w:val="0"/>
          <w:sz w:val="22"/>
          <w:szCs w:val="22"/>
          <w:lang w:eastAsia="zh-CN"/>
        </w:rPr>
        <w:t xml:space="preserve">and </w:t>
      </w:r>
      <w:proofErr w:type="gramEnd"/>
      <m:oMath>
        <m:sSup>
          <m:sSupPr>
            <m:ctrlPr>
              <w:rPr>
                <w:rFonts w:ascii="Cambria Math" w:hAnsi="Cambria Math"/>
                <w:b/>
                <w:bCs/>
                <w:sz w:val="22"/>
                <w:szCs w:val="22"/>
              </w:rPr>
            </m:ctrlPr>
          </m:sSupPr>
          <m:e>
            <m:r>
              <m:rPr>
                <m:sty m:val="b"/>
              </m:rPr>
              <w:rPr>
                <w:rFonts w:ascii="Cambria Math" w:hAnsi="Cambria Math" w:hint="eastAsia"/>
                <w:sz w:val="22"/>
                <w:szCs w:val="22"/>
              </w:rPr>
              <m:t>X</m:t>
            </m:r>
          </m:e>
          <m:sup>
            <m:r>
              <w:rPr>
                <w:rFonts w:ascii="Cambria Math" w:hAnsi="Cambria Math" w:hint="eastAsia"/>
                <w:sz w:val="22"/>
                <w:szCs w:val="22"/>
              </w:rPr>
              <m:t>i+1</m:t>
            </m:r>
          </m:sup>
        </m:sSup>
      </m:oMath>
      <w:r w:rsidR="0040613F" w:rsidRPr="00895182">
        <w:rPr>
          <w:rFonts w:eastAsia="SimSun"/>
          <w:bCs/>
          <w:noProof w:val="0"/>
          <w:sz w:val="22"/>
          <w:szCs w:val="22"/>
          <w:lang w:eastAsia="zh-CN"/>
        </w:rPr>
        <w:t>.</w:t>
      </w:r>
    </w:p>
    <w:p w14:paraId="3B04896F" w14:textId="77777777" w:rsidR="00C1494F" w:rsidRPr="00895182" w:rsidRDefault="00C1494F" w:rsidP="008E20CA">
      <w:pPr>
        <w:spacing w:after="40"/>
        <w:jc w:val="both"/>
        <w:rPr>
          <w:rFonts w:eastAsia="SimSun"/>
          <w:bCs/>
          <w:noProof w:val="0"/>
          <w:sz w:val="22"/>
          <w:szCs w:val="22"/>
          <w:lang w:eastAsia="zh-CN"/>
        </w:rPr>
      </w:pPr>
      <w:r w:rsidRPr="00895182">
        <w:rPr>
          <w:rFonts w:eastAsia="SimSun"/>
          <w:bCs/>
          <w:noProof w:val="0"/>
          <w:sz w:val="22"/>
          <w:szCs w:val="22"/>
          <w:lang w:eastAsia="zh-CN"/>
        </w:rPr>
        <w:t xml:space="preserve">For rank 1 codebook, the </w:t>
      </w:r>
      <m:oMath>
        <m:sSub>
          <m:sSubPr>
            <m:ctrlPr>
              <w:rPr>
                <w:rFonts w:ascii="Cambria Math" w:eastAsia="SimSun" w:hAnsi="Cambria Math"/>
                <w:bCs/>
                <w:noProof w:val="0"/>
                <w:sz w:val="22"/>
                <w:szCs w:val="22"/>
                <w:lang w:eastAsia="zh-CN"/>
              </w:rPr>
            </m:ctrlPr>
          </m:sSubPr>
          <m:e>
            <m:r>
              <m:rPr>
                <m:sty m:val="b"/>
              </m:rPr>
              <w:rPr>
                <w:rFonts w:ascii="Cambria Math" w:eastAsia="SimSun" w:hAnsi="Cambria Math"/>
                <w:noProof w:val="0"/>
                <w:sz w:val="22"/>
                <w:szCs w:val="22"/>
                <w:lang w:eastAsia="zh-CN"/>
              </w:rPr>
              <m:t>W</m:t>
            </m:r>
          </m:e>
          <m:sub>
            <m:r>
              <m:rPr>
                <m:sty m:val="p"/>
              </m:rPr>
              <w:rPr>
                <w:rFonts w:ascii="Cambria Math" w:eastAsia="SimSun" w:hAnsi="Cambria Math" w:hint="eastAsia"/>
                <w:noProof w:val="0"/>
                <w:sz w:val="22"/>
                <w:szCs w:val="22"/>
                <w:lang w:eastAsia="zh-CN"/>
              </w:rPr>
              <m:t>2</m:t>
            </m:r>
          </m:sub>
        </m:sSub>
      </m:oMath>
      <w:r w:rsidRPr="00895182">
        <w:rPr>
          <w:rFonts w:eastAsia="SimSun"/>
          <w:bCs/>
          <w:noProof w:val="0"/>
          <w:sz w:val="22"/>
          <w:szCs w:val="22"/>
          <w:lang w:eastAsia="zh-CN"/>
        </w:rPr>
        <w:t xml:space="preserve"> can take the following form:</w:t>
      </w:r>
    </w:p>
    <w:p w14:paraId="289D2D4E" w14:textId="71F8BF05" w:rsidR="00C1494F" w:rsidRPr="00895182" w:rsidRDefault="00C1494F" w:rsidP="00C1494F">
      <w:pPr>
        <w:spacing w:after="40"/>
        <w:jc w:val="right"/>
        <w:rPr>
          <w:rFonts w:eastAsia="SimSun"/>
          <w:bCs/>
          <w:noProof w:val="0"/>
          <w:sz w:val="22"/>
          <w:szCs w:val="22"/>
          <w:lang w:eastAsia="zh-CN"/>
        </w:rPr>
      </w:pPr>
      <m:oMath>
        <m:r>
          <w:rPr>
            <w:rFonts w:ascii="Cambria Math" w:hAnsi="Cambria Math" w:hint="eastAsia"/>
            <w:sz w:val="22"/>
            <w:szCs w:val="22"/>
          </w:rPr>
          <m:t xml:space="preserve"> </m:t>
        </m:r>
        <m:sSubSup>
          <m:sSubSupPr>
            <m:ctrlPr>
              <w:rPr>
                <w:rFonts w:ascii="Cambria Math" w:hAnsi="Cambria Math"/>
                <w:i/>
                <w:iCs/>
                <w:sz w:val="22"/>
                <w:szCs w:val="22"/>
              </w:rPr>
            </m:ctrlPr>
          </m:sSubSupPr>
          <m:e>
            <m:r>
              <m:rPr>
                <m:sty m:val="b"/>
              </m:rPr>
              <w:rPr>
                <w:rFonts w:ascii="Cambria Math" w:hAnsi="Cambria Math" w:hint="eastAsia"/>
                <w:sz w:val="22"/>
                <w:szCs w:val="22"/>
              </w:rPr>
              <m:t>W</m:t>
            </m:r>
          </m:e>
          <m:sub>
            <m:r>
              <w:rPr>
                <w:rFonts w:ascii="Cambria Math" w:hAnsi="Cambria Math" w:hint="eastAsia"/>
                <w:sz w:val="22"/>
                <w:szCs w:val="22"/>
              </w:rPr>
              <m:t>2</m:t>
            </m:r>
          </m:sub>
          <m:sup>
            <m:r>
              <w:rPr>
                <w:rFonts w:ascii="Cambria Math" w:hAnsi="Cambria Math" w:hint="eastAsia"/>
                <w:sz w:val="22"/>
                <w:szCs w:val="22"/>
              </w:rPr>
              <m:t>i,j,p</m:t>
            </m:r>
          </m:sup>
        </m:sSubSup>
        <m:r>
          <w:rPr>
            <w:rFonts w:ascii="Cambria Math" w:hAnsi="Cambria Math" w:hint="eastAsia"/>
            <w:sz w:val="22"/>
            <w:szCs w:val="22"/>
          </w:rPr>
          <m:t>=</m:t>
        </m:r>
        <m:d>
          <m:dPr>
            <m:begChr m:val="["/>
            <m:endChr m:val="]"/>
            <m:ctrlPr>
              <w:rPr>
                <w:rFonts w:ascii="Cambria Math" w:hAnsi="Cambria Math"/>
                <w:i/>
                <w:iCs/>
                <w:sz w:val="22"/>
                <w:szCs w:val="22"/>
              </w:rPr>
            </m:ctrlPr>
          </m:dPr>
          <m:e>
            <m:m>
              <m:mPr>
                <m:mcs>
                  <m:mc>
                    <m:mcPr>
                      <m:count m:val="1"/>
                      <m:mcJc m:val="center"/>
                    </m:mcPr>
                  </m:mc>
                </m:mcs>
                <m:ctrlPr>
                  <w:rPr>
                    <w:rFonts w:ascii="Cambria Math" w:hAnsi="Cambria Math"/>
                    <w:i/>
                    <w:iCs/>
                    <w:sz w:val="22"/>
                    <w:szCs w:val="22"/>
                  </w:rPr>
                </m:ctrlPr>
              </m:mPr>
              <m:mr>
                <m:e>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i</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j</m:t>
                      </m:r>
                    </m:sup>
                  </m:sSubSup>
                </m:e>
              </m:mr>
              <m:mr>
                <m:e>
                  <m:sSub>
                    <m:sSubPr>
                      <m:ctrlPr>
                        <w:rPr>
                          <w:rFonts w:ascii="Cambria Math" w:hAnsi="Cambria Math"/>
                          <w:bCs/>
                          <w:i/>
                          <w:iCs/>
                          <w:sz w:val="22"/>
                          <w:szCs w:val="22"/>
                        </w:rPr>
                      </m:ctrlPr>
                    </m:sSubPr>
                    <m:e>
                      <m:r>
                        <w:rPr>
                          <w:rFonts w:ascii="Cambria Math" w:hAnsi="Cambria Math" w:hint="eastAsia"/>
                          <w:sz w:val="22"/>
                          <w:szCs w:val="22"/>
                        </w:rPr>
                        <m:t>φ</m:t>
                      </m:r>
                    </m:e>
                    <m:sub>
                      <m:r>
                        <w:rPr>
                          <w:rFonts w:ascii="Cambria Math" w:hAnsi="Cambria Math" w:hint="eastAsia"/>
                          <w:sz w:val="22"/>
                          <w:szCs w:val="22"/>
                        </w:rPr>
                        <m:t>p</m:t>
                      </m:r>
                    </m:sub>
                  </m:sSub>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i</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j</m:t>
                      </m:r>
                    </m:sup>
                  </m:sSubSup>
                </m:e>
              </m:mr>
            </m:m>
          </m:e>
        </m:d>
      </m:oMath>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r>
      <w:r w:rsidRPr="00895182">
        <w:rPr>
          <w:rFonts w:eastAsia="SimSun"/>
          <w:iCs/>
          <w:noProof w:val="0"/>
          <w:sz w:val="22"/>
          <w:szCs w:val="22"/>
          <w:lang w:eastAsia="zh-CN"/>
        </w:rPr>
        <w:tab/>
        <w:t>(5)</w:t>
      </w:r>
    </w:p>
    <w:p w14:paraId="30DFBF49" w14:textId="7719B29F" w:rsidR="00C1494F" w:rsidRPr="00895182" w:rsidRDefault="00C1494F" w:rsidP="008E20CA">
      <w:pPr>
        <w:spacing w:after="40"/>
        <w:jc w:val="both"/>
        <w:rPr>
          <w:rFonts w:eastAsia="SimSun"/>
          <w:bCs/>
          <w:noProof w:val="0"/>
          <w:sz w:val="22"/>
          <w:szCs w:val="22"/>
          <w:lang w:eastAsia="zh-CN"/>
        </w:rPr>
      </w:pPr>
      <w:proofErr w:type="gramStart"/>
      <w:r w:rsidRPr="00895182">
        <w:rPr>
          <w:rFonts w:eastAsia="SimSun"/>
          <w:noProof w:val="0"/>
          <w:kern w:val="2"/>
          <w:sz w:val="22"/>
          <w:szCs w:val="22"/>
          <w:lang w:eastAsia="zh-CN"/>
        </w:rPr>
        <w:t>and</w:t>
      </w:r>
      <w:proofErr w:type="gramEnd"/>
      <w:r w:rsidRPr="00895182">
        <w:rPr>
          <w:rFonts w:eastAsia="SimSun"/>
          <w:noProof w:val="0"/>
          <w:kern w:val="2"/>
          <w:sz w:val="22"/>
          <w:szCs w:val="22"/>
          <w:lang w:eastAsia="zh-CN"/>
        </w:rPr>
        <w:t xml:space="preserve"> for rank 2 codebook, the </w:t>
      </w:r>
      <m:oMath>
        <m:sSub>
          <m:sSubPr>
            <m:ctrlPr>
              <w:rPr>
                <w:rFonts w:ascii="Cambria Math" w:eastAsia="SimSun" w:hAnsi="Cambria Math"/>
                <w:bCs/>
                <w:noProof w:val="0"/>
                <w:sz w:val="22"/>
                <w:szCs w:val="22"/>
                <w:lang w:eastAsia="zh-CN"/>
              </w:rPr>
            </m:ctrlPr>
          </m:sSubPr>
          <m:e>
            <m:r>
              <m:rPr>
                <m:sty m:val="b"/>
              </m:rPr>
              <w:rPr>
                <w:rFonts w:ascii="Cambria Math" w:eastAsia="SimSun" w:hAnsi="Cambria Math"/>
                <w:noProof w:val="0"/>
                <w:sz w:val="22"/>
                <w:szCs w:val="22"/>
                <w:lang w:eastAsia="zh-CN"/>
              </w:rPr>
              <m:t>W</m:t>
            </m:r>
          </m:e>
          <m:sub>
            <m:r>
              <m:rPr>
                <m:sty m:val="p"/>
              </m:rPr>
              <w:rPr>
                <w:rFonts w:ascii="Cambria Math" w:eastAsia="SimSun" w:hAnsi="Cambria Math" w:hint="eastAsia"/>
                <w:noProof w:val="0"/>
                <w:sz w:val="22"/>
                <w:szCs w:val="22"/>
                <w:lang w:eastAsia="zh-CN"/>
              </w:rPr>
              <m:t>2</m:t>
            </m:r>
          </m:sub>
        </m:sSub>
      </m:oMath>
      <w:r w:rsidRPr="00895182">
        <w:rPr>
          <w:rFonts w:eastAsia="SimSun"/>
          <w:bCs/>
          <w:noProof w:val="0"/>
          <w:sz w:val="22"/>
          <w:szCs w:val="22"/>
          <w:lang w:eastAsia="zh-CN"/>
        </w:rPr>
        <w:t xml:space="preserve"> can take the following form:</w:t>
      </w:r>
    </w:p>
    <w:p w14:paraId="5DC8723B" w14:textId="05C34F74" w:rsidR="00C1494F" w:rsidRPr="00895182" w:rsidRDefault="002524FB" w:rsidP="00C1494F">
      <w:pPr>
        <w:spacing w:after="40"/>
        <w:jc w:val="right"/>
        <w:rPr>
          <w:rFonts w:eastAsia="SimSun"/>
          <w:iCs/>
          <w:noProof w:val="0"/>
          <w:sz w:val="22"/>
          <w:szCs w:val="22"/>
          <w:lang w:eastAsia="zh-CN"/>
        </w:rPr>
      </w:pPr>
      <m:oMath>
        <m:sSubSup>
          <m:sSubSupPr>
            <m:ctrlPr>
              <w:rPr>
                <w:rFonts w:ascii="Cambria Math" w:hAnsi="Cambria Math"/>
                <w:i/>
                <w:iCs/>
                <w:sz w:val="22"/>
                <w:szCs w:val="22"/>
              </w:rPr>
            </m:ctrlPr>
          </m:sSubSupPr>
          <m:e>
            <m:r>
              <m:rPr>
                <m:sty m:val="b"/>
              </m:rPr>
              <w:rPr>
                <w:rFonts w:ascii="Cambria Math" w:hAnsi="Cambria Math" w:hint="eastAsia"/>
                <w:sz w:val="22"/>
                <w:szCs w:val="22"/>
              </w:rPr>
              <m:t>W</m:t>
            </m:r>
          </m:e>
          <m:sub>
            <m:r>
              <w:rPr>
                <w:rFonts w:ascii="Cambria Math" w:hAnsi="Cambria Math" w:hint="eastAsia"/>
                <w:sz w:val="22"/>
                <w:szCs w:val="22"/>
              </w:rPr>
              <m:t>2</m:t>
            </m:r>
          </m:sub>
          <m:sup>
            <m:r>
              <w:rPr>
                <w:rFonts w:ascii="Cambria Math" w:hAnsi="Cambria Math" w:hint="eastAsia"/>
                <w:sz w:val="22"/>
                <w:szCs w:val="22"/>
              </w:rPr>
              <m:t>i,j,k,l,p</m:t>
            </m:r>
          </m:sup>
        </m:sSubSup>
        <m:r>
          <w:rPr>
            <w:rFonts w:ascii="Cambria Math" w:hAnsi="Cambria Math" w:hint="eastAsia"/>
            <w:sz w:val="22"/>
            <w:szCs w:val="22"/>
          </w:rPr>
          <m:t>=</m:t>
        </m:r>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i</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j</m:t>
                      </m:r>
                    </m:sup>
                  </m:sSubSup>
                </m:e>
                <m:e>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k</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l</m:t>
                      </m:r>
                    </m:sup>
                  </m:sSubSup>
                </m:e>
              </m:mr>
              <m:mr>
                <m:e>
                  <m:sSub>
                    <m:sSubPr>
                      <m:ctrlPr>
                        <w:rPr>
                          <w:rFonts w:ascii="Cambria Math" w:hAnsi="Cambria Math"/>
                          <w:bCs/>
                          <w:i/>
                          <w:iCs/>
                          <w:sz w:val="22"/>
                          <w:szCs w:val="22"/>
                        </w:rPr>
                      </m:ctrlPr>
                    </m:sSubPr>
                    <m:e>
                      <m:r>
                        <w:rPr>
                          <w:rFonts w:ascii="Cambria Math" w:hAnsi="Cambria Math" w:hint="eastAsia"/>
                          <w:sz w:val="22"/>
                          <w:szCs w:val="22"/>
                        </w:rPr>
                        <m:t>φ</m:t>
                      </m:r>
                    </m:e>
                    <m:sub>
                      <m:r>
                        <w:rPr>
                          <w:rFonts w:ascii="Cambria Math" w:hAnsi="Cambria Math" w:hint="eastAsia"/>
                          <w:sz w:val="22"/>
                          <w:szCs w:val="22"/>
                        </w:rPr>
                        <m:t>p</m:t>
                      </m:r>
                    </m:sub>
                  </m:sSub>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i</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j</m:t>
                      </m:r>
                    </m:sup>
                  </m:sSubSup>
                </m:e>
                <m:e>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hint="eastAsia"/>
                          <w:sz w:val="22"/>
                          <w:szCs w:val="22"/>
                        </w:rPr>
                        <m:t>φ</m:t>
                      </m:r>
                    </m:e>
                    <m:sub>
                      <m:r>
                        <w:rPr>
                          <w:rFonts w:ascii="Cambria Math" w:hAnsi="Cambria Math" w:hint="eastAsia"/>
                          <w:sz w:val="22"/>
                          <w:szCs w:val="22"/>
                        </w:rPr>
                        <m:t>p</m:t>
                      </m:r>
                    </m:sub>
                  </m:sSub>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k</m:t>
                      </m:r>
                    </m:sup>
                  </m:sSubSup>
                  <m:r>
                    <m:rPr>
                      <m:sty m:val="bi"/>
                    </m:rPr>
                    <w:rPr>
                      <w:rFonts w:ascii="Cambria Math" w:hAnsi="Cambria Math"/>
                      <w:sz w:val="22"/>
                      <w:szCs w:val="22"/>
                    </w:rPr>
                    <m:t>⊗</m:t>
                  </m:r>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l</m:t>
                      </m:r>
                    </m:sup>
                  </m:sSubSup>
                </m:e>
              </m:mr>
            </m:m>
          </m:e>
        </m:d>
      </m:oMath>
      <w:r w:rsidR="00C1494F" w:rsidRPr="00895182">
        <w:rPr>
          <w:rFonts w:eastAsia="SimSun"/>
          <w:iCs/>
          <w:noProof w:val="0"/>
          <w:sz w:val="22"/>
          <w:szCs w:val="22"/>
          <w:lang w:eastAsia="zh-CN"/>
        </w:rPr>
        <w:tab/>
      </w:r>
      <w:r w:rsidR="00C1494F" w:rsidRPr="00895182">
        <w:rPr>
          <w:rFonts w:eastAsia="SimSun"/>
          <w:iCs/>
          <w:noProof w:val="0"/>
          <w:sz w:val="22"/>
          <w:szCs w:val="22"/>
          <w:lang w:eastAsia="zh-CN"/>
        </w:rPr>
        <w:tab/>
      </w:r>
      <w:r w:rsidR="00C1494F" w:rsidRPr="00895182">
        <w:rPr>
          <w:rFonts w:eastAsia="SimSun"/>
          <w:iCs/>
          <w:noProof w:val="0"/>
          <w:sz w:val="22"/>
          <w:szCs w:val="22"/>
          <w:lang w:eastAsia="zh-CN"/>
        </w:rPr>
        <w:tab/>
      </w:r>
      <w:r w:rsidR="00C1494F" w:rsidRPr="00895182">
        <w:rPr>
          <w:rFonts w:eastAsia="SimSun"/>
          <w:iCs/>
          <w:noProof w:val="0"/>
          <w:sz w:val="22"/>
          <w:szCs w:val="22"/>
          <w:lang w:eastAsia="zh-CN"/>
        </w:rPr>
        <w:tab/>
      </w:r>
      <w:r w:rsidR="00C1494F" w:rsidRPr="00895182">
        <w:rPr>
          <w:rFonts w:eastAsia="SimSun"/>
          <w:iCs/>
          <w:noProof w:val="0"/>
          <w:sz w:val="22"/>
          <w:szCs w:val="22"/>
          <w:lang w:eastAsia="zh-CN"/>
        </w:rPr>
        <w:tab/>
      </w:r>
      <w:r w:rsidR="00C1494F" w:rsidRPr="00895182">
        <w:rPr>
          <w:rFonts w:eastAsia="SimSun"/>
          <w:iCs/>
          <w:noProof w:val="0"/>
          <w:sz w:val="22"/>
          <w:szCs w:val="22"/>
          <w:lang w:eastAsia="zh-CN"/>
        </w:rPr>
        <w:tab/>
      </w:r>
      <w:r w:rsidR="00C1494F" w:rsidRPr="00895182">
        <w:rPr>
          <w:rFonts w:eastAsia="SimSun"/>
          <w:iCs/>
          <w:noProof w:val="0"/>
          <w:sz w:val="22"/>
          <w:szCs w:val="22"/>
          <w:lang w:eastAsia="zh-CN"/>
        </w:rPr>
        <w:tab/>
        <w:t>(6)</w:t>
      </w:r>
    </w:p>
    <w:p w14:paraId="48AC513F" w14:textId="1871CD99" w:rsidR="00D60D47" w:rsidRPr="00895182" w:rsidRDefault="00C1494F" w:rsidP="008E20CA">
      <w:pPr>
        <w:spacing w:after="40"/>
        <w:jc w:val="both"/>
        <w:rPr>
          <w:rFonts w:eastAsia="SimSun"/>
          <w:bCs/>
          <w:iCs/>
          <w:noProof w:val="0"/>
          <w:sz w:val="22"/>
          <w:szCs w:val="22"/>
          <w:lang w:eastAsia="zh-CN"/>
        </w:rPr>
      </w:pPr>
      <w:proofErr w:type="gramStart"/>
      <w:r w:rsidRPr="00895182">
        <w:rPr>
          <w:rFonts w:eastAsia="SimSun"/>
          <w:noProof w:val="0"/>
          <w:kern w:val="2"/>
          <w:sz w:val="22"/>
          <w:szCs w:val="22"/>
          <w:lang w:eastAsia="zh-CN"/>
        </w:rPr>
        <w:t>where</w:t>
      </w:r>
      <w:proofErr w:type="gramEnd"/>
      <w:r w:rsidRPr="00895182">
        <w:rPr>
          <w:rFonts w:eastAsia="SimSun"/>
          <w:noProof w:val="0"/>
          <w:kern w:val="2"/>
          <w:sz w:val="22"/>
          <w:szCs w:val="22"/>
          <w:lang w:eastAsia="zh-CN"/>
        </w:rPr>
        <w:t xml:space="preserve"> </w:t>
      </w:r>
      <m:oMath>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1</m:t>
            </m:r>
          </m:sub>
          <m:sup>
            <m:r>
              <w:rPr>
                <w:rFonts w:ascii="Cambria Math" w:hAnsi="Cambria Math" w:hint="eastAsia"/>
                <w:sz w:val="22"/>
                <w:szCs w:val="22"/>
              </w:rPr>
              <m:t>i</m:t>
            </m:r>
          </m:sup>
        </m:sSubSup>
      </m:oMath>
      <w:r w:rsidRPr="00895182">
        <w:rPr>
          <w:rFonts w:eastAsia="SimSun"/>
          <w:noProof w:val="0"/>
          <w:kern w:val="2"/>
          <w:sz w:val="22"/>
          <w:szCs w:val="22"/>
          <w:lang w:eastAsia="zh-CN"/>
        </w:rPr>
        <w:t xml:space="preserve"> and </w:t>
      </w:r>
      <m:oMath>
        <m:sSubSup>
          <m:sSubSupPr>
            <m:ctrlPr>
              <w:rPr>
                <w:rFonts w:ascii="Cambria Math" w:hAnsi="Cambria Math"/>
                <w:b/>
                <w:bCs/>
                <w:iCs/>
                <w:sz w:val="22"/>
                <w:szCs w:val="22"/>
              </w:rPr>
            </m:ctrlPr>
          </m:sSubSupPr>
          <m:e>
            <m:r>
              <m:rPr>
                <m:sty m:val="b"/>
              </m:rPr>
              <w:rPr>
                <w:rFonts w:ascii="Cambria Math" w:hAnsi="Cambria Math" w:hint="eastAsia"/>
                <w:sz w:val="22"/>
                <w:szCs w:val="22"/>
              </w:rPr>
              <m:t>e</m:t>
            </m:r>
          </m:e>
          <m:sub>
            <m:r>
              <m:rPr>
                <m:sty m:val="p"/>
              </m:rPr>
              <w:rPr>
                <w:rFonts w:ascii="Cambria Math" w:hAnsi="Cambria Math" w:hint="eastAsia"/>
                <w:sz w:val="22"/>
                <w:szCs w:val="22"/>
              </w:rPr>
              <m:t>2</m:t>
            </m:r>
          </m:sub>
          <m:sup>
            <m:r>
              <w:rPr>
                <w:rFonts w:ascii="Cambria Math" w:hAnsi="Cambria Math" w:hint="eastAsia"/>
                <w:sz w:val="22"/>
                <w:szCs w:val="22"/>
              </w:rPr>
              <m:t>l</m:t>
            </m:r>
          </m:sup>
        </m:sSubSup>
      </m:oMath>
      <w:r w:rsidRPr="00895182">
        <w:rPr>
          <w:rFonts w:eastAsia="SimSun"/>
          <w:noProof w:val="0"/>
          <w:kern w:val="2"/>
          <w:sz w:val="22"/>
          <w:szCs w:val="22"/>
          <w:lang w:eastAsia="zh-CN"/>
        </w:rPr>
        <w:t xml:space="preserve"> take the same structure and both represent a selection vector</w:t>
      </w:r>
      <w:r w:rsidR="00F32A48" w:rsidRPr="00895182">
        <w:rPr>
          <w:rFonts w:eastAsia="SimSun"/>
          <w:noProof w:val="0"/>
          <w:kern w:val="2"/>
          <w:sz w:val="22"/>
          <w:szCs w:val="22"/>
          <w:lang w:eastAsia="zh-CN"/>
        </w:rPr>
        <w:t xml:space="preserve">, i.e., only one element in </w:t>
      </w:r>
      <m:oMath>
        <m:r>
          <m:rPr>
            <m:sty m:val="b"/>
          </m:rPr>
          <w:rPr>
            <w:rFonts w:ascii="Cambria Math" w:eastAsia="SimSun" w:hAnsi="Cambria Math"/>
            <w:noProof w:val="0"/>
            <w:kern w:val="2"/>
            <w:sz w:val="22"/>
            <w:szCs w:val="22"/>
            <w:lang w:eastAsia="zh-CN"/>
          </w:rPr>
          <m:t>e</m:t>
        </m:r>
      </m:oMath>
      <w:r w:rsidR="00F32A48" w:rsidRPr="00895182">
        <w:rPr>
          <w:rFonts w:eastAsia="SimSun"/>
          <w:noProof w:val="0"/>
          <w:kern w:val="2"/>
          <w:sz w:val="22"/>
          <w:szCs w:val="22"/>
          <w:lang w:eastAsia="zh-CN"/>
        </w:rPr>
        <w:t xml:space="preserve"> is 1 and the others are zeros</w:t>
      </w:r>
      <w:r w:rsidRPr="00895182">
        <w:rPr>
          <w:rFonts w:eastAsia="SimSun"/>
          <w:noProof w:val="0"/>
          <w:kern w:val="2"/>
          <w:sz w:val="22"/>
          <w:szCs w:val="22"/>
          <w:lang w:eastAsia="zh-CN"/>
        </w:rPr>
        <w:t>.</w:t>
      </w:r>
      <w:r w:rsidR="00E52701" w:rsidRPr="00895182">
        <w:rPr>
          <w:rFonts w:eastAsia="SimSun"/>
          <w:noProof w:val="0"/>
          <w:kern w:val="2"/>
          <w:sz w:val="22"/>
          <w:szCs w:val="22"/>
          <w:lang w:eastAsia="zh-CN"/>
        </w:rPr>
        <w:t xml:space="preserve"> The parameter </w:t>
      </w:r>
      <m:oMath>
        <m:sSub>
          <m:sSubPr>
            <m:ctrlPr>
              <w:rPr>
                <w:rFonts w:ascii="Cambria Math" w:hAnsi="Cambria Math"/>
                <w:bCs/>
                <w:i/>
                <w:iCs/>
                <w:sz w:val="22"/>
                <w:szCs w:val="22"/>
              </w:rPr>
            </m:ctrlPr>
          </m:sSubPr>
          <m:e>
            <m:r>
              <w:rPr>
                <w:rFonts w:ascii="Cambria Math" w:hAnsi="Cambria Math" w:hint="eastAsia"/>
                <w:sz w:val="22"/>
                <w:szCs w:val="22"/>
              </w:rPr>
              <m:t>φ</m:t>
            </m:r>
          </m:e>
          <m:sub>
            <m:r>
              <w:rPr>
                <w:rFonts w:ascii="Cambria Math" w:hAnsi="Cambria Math" w:hint="eastAsia"/>
                <w:sz w:val="22"/>
                <w:szCs w:val="22"/>
              </w:rPr>
              <m:t>p</m:t>
            </m:r>
          </m:sub>
        </m:sSub>
      </m:oMath>
      <w:r w:rsidR="00E52701" w:rsidRPr="00895182">
        <w:rPr>
          <w:rFonts w:eastAsia="SimSun"/>
          <w:bCs/>
          <w:iCs/>
          <w:noProof w:val="0"/>
          <w:sz w:val="22"/>
          <w:szCs w:val="22"/>
          <w:lang w:eastAsia="zh-CN"/>
        </w:rPr>
        <w:t xml:space="preserve"> is a co-phasing coefficient, which can follow the specification in TS 36.213 [3].</w:t>
      </w:r>
      <w:r w:rsidR="00D60D47" w:rsidRPr="00895182">
        <w:rPr>
          <w:rFonts w:eastAsia="SimSun"/>
          <w:bCs/>
          <w:iCs/>
          <w:noProof w:val="0"/>
          <w:sz w:val="22"/>
          <w:szCs w:val="22"/>
          <w:lang w:eastAsia="zh-CN"/>
        </w:rPr>
        <w:t xml:space="preserve"> </w:t>
      </w:r>
    </w:p>
    <w:p w14:paraId="78F9D95C" w14:textId="77777777" w:rsidR="00D60D47" w:rsidRPr="00895182" w:rsidRDefault="00D60D47" w:rsidP="008E20CA">
      <w:pPr>
        <w:spacing w:after="40"/>
        <w:jc w:val="both"/>
        <w:rPr>
          <w:rFonts w:eastAsia="SimSun"/>
          <w:bCs/>
          <w:iCs/>
          <w:noProof w:val="0"/>
          <w:lang w:eastAsia="zh-CN"/>
        </w:rPr>
      </w:pPr>
    </w:p>
    <w:p w14:paraId="241483F4" w14:textId="18B73C96" w:rsidR="00D60D47" w:rsidRPr="00895182" w:rsidRDefault="00F32A48" w:rsidP="008E20CA">
      <w:pPr>
        <w:spacing w:after="40"/>
        <w:jc w:val="both"/>
        <w:rPr>
          <w:rFonts w:eastAsia="Arial Unicode MS" w:cs="Arial"/>
          <w:b/>
          <w:noProof w:val="0"/>
          <w:kern w:val="2"/>
          <w:sz w:val="22"/>
          <w:szCs w:val="22"/>
          <w:lang w:val="en-GB" w:eastAsia="zh-CN"/>
        </w:rPr>
      </w:pPr>
      <w:r w:rsidRPr="00895182">
        <w:rPr>
          <w:rFonts w:eastAsia="Arial Unicode MS" w:cs="Arial"/>
          <w:b/>
          <w:noProof w:val="0"/>
          <w:kern w:val="2"/>
          <w:sz w:val="22"/>
          <w:szCs w:val="22"/>
          <w:lang w:val="en-GB" w:eastAsia="ja-JP"/>
        </w:rPr>
        <w:t xml:space="preserve">Proposal </w:t>
      </w:r>
      <w:r w:rsidRPr="00895182">
        <w:rPr>
          <w:rFonts w:eastAsia="Arial Unicode MS" w:cs="Arial" w:hint="eastAsia"/>
          <w:b/>
          <w:noProof w:val="0"/>
          <w:kern w:val="2"/>
          <w:sz w:val="22"/>
          <w:szCs w:val="22"/>
          <w:lang w:val="en-GB" w:eastAsia="zh-CN"/>
        </w:rPr>
        <w:t>4</w:t>
      </w:r>
      <w:r w:rsidRPr="00895182">
        <w:rPr>
          <w:rFonts w:eastAsia="Arial Unicode MS" w:cs="Arial"/>
          <w:b/>
          <w:noProof w:val="0"/>
          <w:kern w:val="2"/>
          <w:sz w:val="22"/>
          <w:szCs w:val="22"/>
          <w:lang w:val="en-GB" w:eastAsia="ja-JP"/>
        </w:rPr>
        <w:t xml:space="preserve">: </w:t>
      </w:r>
      <w:r w:rsidRPr="00895182">
        <w:rPr>
          <w:rFonts w:eastAsia="Arial Unicode MS" w:cs="Arial" w:hint="eastAsia"/>
          <w:b/>
          <w:noProof w:val="0"/>
          <w:kern w:val="2"/>
          <w:sz w:val="22"/>
          <w:szCs w:val="22"/>
          <w:lang w:val="en-GB" w:eastAsia="zh-CN"/>
        </w:rPr>
        <w:t>Consider the codebook structure described above as a baseline for the Rel. 13 2D codebook design.</w:t>
      </w:r>
    </w:p>
    <w:p w14:paraId="3E82E9D7" w14:textId="77777777" w:rsidR="00F32A48" w:rsidRPr="00895182" w:rsidRDefault="00F32A48" w:rsidP="008E20CA">
      <w:pPr>
        <w:spacing w:after="40"/>
        <w:jc w:val="both"/>
        <w:rPr>
          <w:rFonts w:eastAsia="Arial Unicode MS" w:cs="Arial"/>
          <w:b/>
          <w:noProof w:val="0"/>
          <w:kern w:val="2"/>
          <w:sz w:val="22"/>
          <w:szCs w:val="22"/>
          <w:lang w:val="en-GB" w:eastAsia="zh-CN"/>
        </w:rPr>
      </w:pPr>
    </w:p>
    <w:p w14:paraId="3A38125E" w14:textId="5DD1332E" w:rsidR="00F32A48" w:rsidRPr="00895182" w:rsidRDefault="00F32A48" w:rsidP="008E20CA">
      <w:pPr>
        <w:spacing w:after="40"/>
        <w:jc w:val="both"/>
        <w:rPr>
          <w:rFonts w:eastAsia="SimSun"/>
          <w:bCs/>
          <w:iCs/>
          <w:noProof w:val="0"/>
          <w:sz w:val="22"/>
          <w:szCs w:val="22"/>
          <w:lang w:eastAsia="zh-CN"/>
        </w:rPr>
      </w:pPr>
      <w:r w:rsidRPr="00895182">
        <w:rPr>
          <w:rFonts w:eastAsia="SimSun" w:hint="eastAsia"/>
          <w:bCs/>
          <w:iCs/>
          <w:noProof w:val="0"/>
          <w:sz w:val="22"/>
          <w:szCs w:val="22"/>
          <w:lang w:eastAsia="zh-CN"/>
        </w:rPr>
        <w:t xml:space="preserve">Based on the above proposal of the general 2D codebook structure, it shall be further discussed how to determine the parameter values. Considering that the 2D codebook is supposed to be easily </w:t>
      </w:r>
      <w:r w:rsidRPr="00895182">
        <w:rPr>
          <w:rFonts w:eastAsia="SimSun"/>
          <w:bCs/>
          <w:iCs/>
          <w:noProof w:val="0"/>
          <w:sz w:val="22"/>
          <w:szCs w:val="22"/>
          <w:lang w:eastAsia="zh-CN"/>
        </w:rPr>
        <w:t>adaptable</w:t>
      </w:r>
      <w:r w:rsidRPr="00895182">
        <w:rPr>
          <w:rFonts w:eastAsia="SimSun" w:hint="eastAsia"/>
          <w:bCs/>
          <w:iCs/>
          <w:noProof w:val="0"/>
          <w:sz w:val="22"/>
          <w:szCs w:val="22"/>
          <w:lang w:eastAsia="zh-CN"/>
        </w:rPr>
        <w:t xml:space="preserve"> across different </w:t>
      </w:r>
      <w:r w:rsidRPr="00895182">
        <w:rPr>
          <w:rFonts w:eastAsia="SimSun" w:hint="eastAsia"/>
          <w:bCs/>
          <w:iCs/>
          <w:noProof w:val="0"/>
          <w:sz w:val="22"/>
          <w:szCs w:val="22"/>
          <w:lang w:eastAsia="zh-CN"/>
        </w:rPr>
        <w:lastRenderedPageBreak/>
        <w:t xml:space="preserve">antenna configurations in different deployment scenarios, it is necessary to leave some of the parameters mentioned above configurable. On the other hand, some parameters, e.g., </w:t>
      </w:r>
      <w:r w:rsidRPr="00895182">
        <w:rPr>
          <w:rFonts w:eastAsia="SimSun" w:hint="eastAsia"/>
          <w:bCs/>
          <w:i/>
          <w:iCs/>
          <w:noProof w:val="0"/>
          <w:sz w:val="22"/>
          <w:szCs w:val="22"/>
          <w:lang w:eastAsia="zh-CN"/>
        </w:rPr>
        <w:t>Q</w:t>
      </w:r>
      <w:r w:rsidRPr="00895182">
        <w:rPr>
          <w:rFonts w:eastAsia="SimSun" w:hint="eastAsia"/>
          <w:bCs/>
          <w:iCs/>
          <w:noProof w:val="0"/>
          <w:sz w:val="22"/>
          <w:szCs w:val="22"/>
          <w:lang w:eastAsia="zh-CN"/>
        </w:rPr>
        <w:t xml:space="preserve"> which defines the finest granularity for beam control, can be specified. </w:t>
      </w:r>
      <w:r w:rsidR="006C4964" w:rsidRPr="00895182">
        <w:rPr>
          <w:rFonts w:eastAsia="SimSun" w:hint="eastAsia"/>
          <w:bCs/>
          <w:iCs/>
          <w:noProof w:val="0"/>
          <w:sz w:val="22"/>
          <w:szCs w:val="22"/>
          <w:lang w:eastAsia="zh-CN"/>
        </w:rPr>
        <w:t xml:space="preserve">For example, </w:t>
      </w:r>
      <w:r w:rsidR="006C4964" w:rsidRPr="00895182">
        <w:rPr>
          <w:rFonts w:eastAsia="SimSun" w:hint="eastAsia"/>
          <w:bCs/>
          <w:i/>
          <w:iCs/>
          <w:noProof w:val="0"/>
          <w:sz w:val="22"/>
          <w:szCs w:val="22"/>
          <w:lang w:eastAsia="zh-CN"/>
        </w:rPr>
        <w:t>Q</w:t>
      </w:r>
      <w:r w:rsidR="006C4964" w:rsidRPr="00895182">
        <w:rPr>
          <w:rFonts w:eastAsia="SimSun" w:hint="eastAsia"/>
          <w:bCs/>
          <w:iCs/>
          <w:noProof w:val="0"/>
          <w:sz w:val="22"/>
          <w:szCs w:val="22"/>
          <w:lang w:eastAsia="zh-CN"/>
        </w:rPr>
        <w:t xml:space="preserve"> = 32, as used in Rel. 10 and Rel. 12 codebooks.</w:t>
      </w:r>
      <w:r w:rsidR="003A6557" w:rsidRPr="00895182">
        <w:rPr>
          <w:rFonts w:eastAsia="SimSun" w:hint="eastAsia"/>
          <w:bCs/>
          <w:iCs/>
          <w:noProof w:val="0"/>
          <w:sz w:val="22"/>
          <w:szCs w:val="22"/>
          <w:lang w:eastAsia="zh-CN"/>
        </w:rPr>
        <w:t xml:space="preserve"> As discussed on section 2.2, by an appropriate </w:t>
      </w:r>
      <w:proofErr w:type="spellStart"/>
      <w:r w:rsidR="003A6557" w:rsidRPr="00895182">
        <w:rPr>
          <w:rFonts w:eastAsia="SimSun" w:hint="eastAsia"/>
          <w:bCs/>
          <w:iCs/>
          <w:noProof w:val="0"/>
          <w:sz w:val="22"/>
          <w:szCs w:val="22"/>
          <w:lang w:eastAsia="zh-CN"/>
        </w:rPr>
        <w:t>eNB</w:t>
      </w:r>
      <w:proofErr w:type="spellEnd"/>
      <w:r w:rsidR="003A6557" w:rsidRPr="00895182">
        <w:rPr>
          <w:rFonts w:eastAsia="SimSun" w:hint="eastAsia"/>
          <w:bCs/>
          <w:iCs/>
          <w:noProof w:val="0"/>
          <w:sz w:val="22"/>
          <w:szCs w:val="22"/>
          <w:lang w:eastAsia="zh-CN"/>
        </w:rPr>
        <w:t xml:space="preserve"> implementation of the antenna port mapping, it is possible to avoid an explicit </w:t>
      </w:r>
      <w:r w:rsidR="003A6557" w:rsidRPr="00895182">
        <w:rPr>
          <w:rFonts w:eastAsia="SimSun"/>
          <w:bCs/>
          <w:iCs/>
          <w:noProof w:val="0"/>
          <w:sz w:val="22"/>
          <w:szCs w:val="22"/>
          <w:lang w:eastAsia="zh-CN"/>
        </w:rPr>
        <w:t>signaling</w:t>
      </w:r>
      <w:r w:rsidR="003A6557" w:rsidRPr="00895182">
        <w:rPr>
          <w:rFonts w:eastAsia="SimSun" w:hint="eastAsia"/>
          <w:bCs/>
          <w:iCs/>
          <w:noProof w:val="0"/>
          <w:sz w:val="22"/>
          <w:szCs w:val="22"/>
          <w:lang w:eastAsia="zh-CN"/>
        </w:rPr>
        <w:t xml:space="preserve"> of the value of </w:t>
      </w:r>
      <w:r w:rsidR="003A6557" w:rsidRPr="00895182">
        <w:rPr>
          <w:rFonts w:eastAsia="SimSun" w:hint="eastAsia"/>
          <w:bCs/>
          <w:i/>
          <w:iCs/>
          <w:noProof w:val="0"/>
          <w:sz w:val="22"/>
          <w:szCs w:val="22"/>
          <w:lang w:eastAsia="zh-CN"/>
        </w:rPr>
        <w:t>S</w:t>
      </w:r>
      <w:r w:rsidR="003A6557" w:rsidRPr="00895182">
        <w:rPr>
          <w:rFonts w:eastAsia="SimSun" w:hint="eastAsia"/>
          <w:bCs/>
          <w:iCs/>
          <w:noProof w:val="0"/>
          <w:sz w:val="22"/>
          <w:szCs w:val="22"/>
          <w:lang w:eastAsia="zh-CN"/>
        </w:rPr>
        <w:t xml:space="preserve">, i.e., the antenna port number for horizontal or vertical dimension. However, it shall be further examined whether the vertical and horizontal port number is needed for other purpose, e.g., when distinguishing different codebook subset restriction signaling. Other parameters, e.g., </w:t>
      </w:r>
      <w:r w:rsidR="003A6557" w:rsidRPr="00895182">
        <w:rPr>
          <w:rFonts w:eastAsia="SimSun" w:hint="eastAsia"/>
          <w:bCs/>
          <w:i/>
          <w:iCs/>
          <w:noProof w:val="0"/>
          <w:sz w:val="22"/>
          <w:szCs w:val="22"/>
          <w:lang w:eastAsia="zh-CN"/>
        </w:rPr>
        <w:t>A</w:t>
      </w:r>
      <w:r w:rsidR="003A6557" w:rsidRPr="00895182">
        <w:rPr>
          <w:rFonts w:eastAsia="SimSun" w:hint="eastAsia"/>
          <w:bCs/>
          <w:iCs/>
          <w:noProof w:val="0"/>
          <w:sz w:val="22"/>
          <w:szCs w:val="22"/>
          <w:lang w:eastAsia="zh-CN"/>
        </w:rPr>
        <w:t xml:space="preserve">, </w:t>
      </w:r>
      <w:r w:rsidR="003A6557" w:rsidRPr="00895182">
        <w:rPr>
          <w:rFonts w:eastAsia="SimSun" w:hint="eastAsia"/>
          <w:bCs/>
          <w:i/>
          <w:iCs/>
          <w:noProof w:val="0"/>
          <w:sz w:val="22"/>
          <w:szCs w:val="22"/>
          <w:lang w:eastAsia="zh-CN"/>
        </w:rPr>
        <w:t>B</w:t>
      </w:r>
      <w:r w:rsidR="003A6557" w:rsidRPr="00895182">
        <w:rPr>
          <w:rFonts w:eastAsia="SimSun" w:hint="eastAsia"/>
          <w:bCs/>
          <w:iCs/>
          <w:noProof w:val="0"/>
          <w:sz w:val="22"/>
          <w:szCs w:val="22"/>
          <w:lang w:eastAsia="zh-CN"/>
        </w:rPr>
        <w:t xml:space="preserve"> and </w:t>
      </w:r>
      <w:r w:rsidR="003A6557" w:rsidRPr="00895182">
        <w:rPr>
          <w:rFonts w:eastAsia="SimSun" w:hint="eastAsia"/>
          <w:bCs/>
          <w:i/>
          <w:iCs/>
          <w:noProof w:val="0"/>
          <w:sz w:val="22"/>
          <w:szCs w:val="22"/>
          <w:lang w:eastAsia="zh-CN"/>
        </w:rPr>
        <w:t>C</w:t>
      </w:r>
      <w:r w:rsidR="003A6557" w:rsidRPr="00895182">
        <w:rPr>
          <w:rFonts w:eastAsia="SimSun" w:hint="eastAsia"/>
          <w:bCs/>
          <w:iCs/>
          <w:noProof w:val="0"/>
          <w:sz w:val="22"/>
          <w:szCs w:val="22"/>
          <w:lang w:eastAsia="zh-CN"/>
        </w:rPr>
        <w:t xml:space="preserve"> for specifying the beam group in </w:t>
      </w:r>
      <w:r w:rsidR="003A6557" w:rsidRPr="00895182">
        <w:rPr>
          <w:rFonts w:eastAsia="SimSun" w:hint="eastAsia"/>
          <w:b/>
          <w:bCs/>
          <w:iCs/>
          <w:noProof w:val="0"/>
          <w:sz w:val="22"/>
          <w:szCs w:val="22"/>
          <w:lang w:eastAsia="zh-CN"/>
        </w:rPr>
        <w:t>W</w:t>
      </w:r>
      <w:r w:rsidR="003A6557" w:rsidRPr="00895182">
        <w:rPr>
          <w:rFonts w:eastAsia="SimSun" w:hint="eastAsia"/>
          <w:bCs/>
          <w:iCs/>
          <w:noProof w:val="0"/>
          <w:sz w:val="22"/>
          <w:szCs w:val="22"/>
          <w:vertAlign w:val="subscript"/>
          <w:lang w:eastAsia="zh-CN"/>
        </w:rPr>
        <w:t>1</w:t>
      </w:r>
      <w:r w:rsidR="003A6557" w:rsidRPr="00895182">
        <w:rPr>
          <w:rFonts w:eastAsia="SimSun" w:hint="eastAsia"/>
          <w:bCs/>
          <w:iCs/>
          <w:noProof w:val="0"/>
          <w:sz w:val="22"/>
          <w:szCs w:val="22"/>
          <w:lang w:eastAsia="zh-CN"/>
        </w:rPr>
        <w:t>, can be further discussed.</w:t>
      </w:r>
    </w:p>
    <w:p w14:paraId="2C373864" w14:textId="77777777" w:rsidR="006C4964" w:rsidRPr="00895182" w:rsidRDefault="006C4964" w:rsidP="008E20CA">
      <w:pPr>
        <w:spacing w:after="40"/>
        <w:jc w:val="both"/>
        <w:rPr>
          <w:rFonts w:eastAsia="SimSun"/>
          <w:bCs/>
          <w:iCs/>
          <w:noProof w:val="0"/>
          <w:sz w:val="22"/>
          <w:szCs w:val="22"/>
          <w:lang w:eastAsia="zh-CN"/>
        </w:rPr>
      </w:pPr>
    </w:p>
    <w:p w14:paraId="5D7B2001" w14:textId="5C6804D8" w:rsidR="006C4964" w:rsidRPr="00895182" w:rsidRDefault="006C4964" w:rsidP="008E20CA">
      <w:pPr>
        <w:spacing w:after="40"/>
        <w:jc w:val="both"/>
        <w:rPr>
          <w:rFonts w:eastAsia="SimSun"/>
          <w:b/>
          <w:bCs/>
          <w:iCs/>
          <w:noProof w:val="0"/>
          <w:sz w:val="22"/>
          <w:szCs w:val="22"/>
          <w:lang w:eastAsia="zh-CN"/>
        </w:rPr>
      </w:pPr>
      <w:r w:rsidRPr="00895182">
        <w:rPr>
          <w:rFonts w:eastAsia="SimSun" w:hint="eastAsia"/>
          <w:b/>
          <w:bCs/>
          <w:iCs/>
          <w:noProof w:val="0"/>
          <w:sz w:val="22"/>
          <w:szCs w:val="22"/>
          <w:lang w:eastAsia="zh-CN"/>
        </w:rPr>
        <w:t xml:space="preserve">Proposal 5: </w:t>
      </w:r>
      <w:r w:rsidR="00541E96" w:rsidRPr="00895182">
        <w:rPr>
          <w:rFonts w:eastAsia="SimSun" w:hint="eastAsia"/>
          <w:b/>
          <w:bCs/>
          <w:iCs/>
          <w:noProof w:val="0"/>
          <w:sz w:val="22"/>
          <w:szCs w:val="22"/>
          <w:lang w:eastAsia="zh-CN"/>
        </w:rPr>
        <w:t xml:space="preserve">The parameter Q in the proposed codebook structure can be specified by reusing the value of 32. </w:t>
      </w:r>
      <w:r w:rsidR="00292114" w:rsidRPr="00895182">
        <w:rPr>
          <w:rFonts w:eastAsia="SimSun" w:hint="eastAsia"/>
          <w:b/>
          <w:bCs/>
          <w:iCs/>
          <w:noProof w:val="0"/>
          <w:sz w:val="22"/>
          <w:szCs w:val="22"/>
          <w:lang w:eastAsia="zh-CN"/>
        </w:rPr>
        <w:t>S</w:t>
      </w:r>
      <w:r w:rsidR="00541E96" w:rsidRPr="00895182">
        <w:rPr>
          <w:rFonts w:eastAsia="SimSun" w:hint="eastAsia"/>
          <w:b/>
          <w:bCs/>
          <w:iCs/>
          <w:noProof w:val="0"/>
          <w:sz w:val="22"/>
          <w:szCs w:val="22"/>
          <w:lang w:eastAsia="zh-CN"/>
        </w:rPr>
        <w:t>pecification of other parameters, including whether they shall be made configurable</w:t>
      </w:r>
      <w:r w:rsidR="00292114" w:rsidRPr="00895182">
        <w:rPr>
          <w:rFonts w:eastAsia="SimSun" w:hint="eastAsia"/>
          <w:b/>
          <w:bCs/>
          <w:iCs/>
          <w:noProof w:val="0"/>
          <w:sz w:val="22"/>
          <w:szCs w:val="22"/>
          <w:lang w:eastAsia="zh-CN"/>
        </w:rPr>
        <w:t>, is FFS</w:t>
      </w:r>
      <w:r w:rsidR="00541E96" w:rsidRPr="00895182">
        <w:rPr>
          <w:rFonts w:eastAsia="SimSun" w:hint="eastAsia"/>
          <w:b/>
          <w:bCs/>
          <w:iCs/>
          <w:noProof w:val="0"/>
          <w:sz w:val="22"/>
          <w:szCs w:val="22"/>
          <w:lang w:eastAsia="zh-CN"/>
        </w:rPr>
        <w:t>.</w:t>
      </w:r>
    </w:p>
    <w:p w14:paraId="54E5F4DF" w14:textId="77777777" w:rsidR="006C4964" w:rsidRPr="00895182" w:rsidRDefault="006C4964" w:rsidP="009535DB">
      <w:pPr>
        <w:spacing w:after="40"/>
        <w:jc w:val="both"/>
        <w:rPr>
          <w:rFonts w:eastAsia="SimSun"/>
          <w:noProof w:val="0"/>
          <w:kern w:val="2"/>
          <w:sz w:val="22"/>
          <w:szCs w:val="22"/>
          <w:lang w:eastAsia="zh-CN"/>
        </w:rPr>
      </w:pPr>
    </w:p>
    <w:p w14:paraId="1E5AF0B6" w14:textId="77777777" w:rsidR="0041628A" w:rsidRPr="00895182" w:rsidRDefault="0041628A" w:rsidP="00C44F8A">
      <w:pPr>
        <w:pStyle w:val="Heading1"/>
        <w:spacing w:after="120"/>
        <w:rPr>
          <w:b/>
          <w:sz w:val="24"/>
          <w:szCs w:val="22"/>
          <w:lang w:val="en-US"/>
        </w:rPr>
      </w:pPr>
      <w:r w:rsidRPr="00895182">
        <w:rPr>
          <w:rFonts w:hint="eastAsia"/>
          <w:b/>
          <w:sz w:val="24"/>
          <w:szCs w:val="22"/>
        </w:rPr>
        <w:t>Summary</w:t>
      </w:r>
    </w:p>
    <w:p w14:paraId="4646F500" w14:textId="5CCCCDE4" w:rsidR="00333D5F" w:rsidRPr="00895182" w:rsidRDefault="00333D5F" w:rsidP="00333D5F">
      <w:pPr>
        <w:rPr>
          <w:sz w:val="22"/>
          <w:lang w:eastAsia="ja-JP"/>
        </w:rPr>
      </w:pPr>
      <w:r w:rsidRPr="00895182">
        <w:rPr>
          <w:sz w:val="22"/>
          <w:lang w:eastAsia="ja-JP"/>
        </w:rPr>
        <w:t>In this contribution, we discussed the codebook design issues. Based on our investigation, the following observations and proposals can be made.</w:t>
      </w:r>
    </w:p>
    <w:p w14:paraId="3F69E6EC" w14:textId="77777777" w:rsidR="00333D5F" w:rsidRPr="00895182" w:rsidRDefault="00333D5F" w:rsidP="00333D5F">
      <w:pPr>
        <w:rPr>
          <w:sz w:val="22"/>
          <w:lang w:eastAsia="ja-JP"/>
        </w:rPr>
      </w:pPr>
    </w:p>
    <w:p w14:paraId="630F17A5" w14:textId="77777777" w:rsidR="00895182" w:rsidRPr="00895182" w:rsidRDefault="00895182" w:rsidP="00895182">
      <w:pPr>
        <w:spacing w:before="12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 xml:space="preserve">Observation 1: </w:t>
      </w:r>
      <w:r w:rsidRPr="00895182">
        <w:rPr>
          <w:rFonts w:eastAsia="Arial Unicode MS" w:cs="Arial" w:hint="eastAsia"/>
          <w:b/>
          <w:noProof w:val="0"/>
          <w:kern w:val="2"/>
          <w:sz w:val="22"/>
          <w:lang w:val="en-GB" w:eastAsia="ja-JP"/>
        </w:rPr>
        <w:t>F</w:t>
      </w:r>
      <w:r w:rsidRPr="00895182">
        <w:rPr>
          <w:rFonts w:eastAsia="Arial Unicode MS" w:cs="Arial"/>
          <w:b/>
          <w:noProof w:val="0"/>
          <w:kern w:val="2"/>
          <w:sz w:val="22"/>
          <w:lang w:val="en-GB" w:eastAsia="ja-JP"/>
        </w:rPr>
        <w:t xml:space="preserve">rom performance perspective, it is beneficial to design a new 2D codebook for 8 CSI-RS ports. Up to </w:t>
      </w:r>
      <w:r w:rsidRPr="00895182">
        <w:rPr>
          <w:rFonts w:eastAsia="Arial Unicode MS" w:cs="Arial" w:hint="eastAsia"/>
          <w:b/>
          <w:noProof w:val="0"/>
          <w:kern w:val="2"/>
          <w:sz w:val="22"/>
          <w:lang w:val="en-GB" w:eastAsia="zh-CN"/>
        </w:rPr>
        <w:t>20</w:t>
      </w:r>
      <w:r w:rsidRPr="00895182">
        <w:rPr>
          <w:rFonts w:eastAsia="Arial Unicode MS" w:cs="Arial"/>
          <w:b/>
          <w:noProof w:val="0"/>
          <w:kern w:val="2"/>
          <w:sz w:val="22"/>
          <w:lang w:val="en-GB" w:eastAsia="ja-JP"/>
        </w:rPr>
        <w:t xml:space="preserve">% and </w:t>
      </w:r>
      <w:r w:rsidRPr="00895182">
        <w:rPr>
          <w:rFonts w:eastAsia="Arial Unicode MS" w:cs="Arial" w:hint="eastAsia"/>
          <w:b/>
          <w:noProof w:val="0"/>
          <w:kern w:val="2"/>
          <w:sz w:val="22"/>
          <w:lang w:val="en-GB" w:eastAsia="zh-CN"/>
        </w:rPr>
        <w:t>35</w:t>
      </w:r>
      <w:r w:rsidRPr="00895182">
        <w:rPr>
          <w:rFonts w:eastAsia="Arial Unicode MS" w:cs="Arial"/>
          <w:b/>
          <w:noProof w:val="0"/>
          <w:kern w:val="2"/>
          <w:sz w:val="22"/>
          <w:lang w:val="en-GB" w:eastAsia="ja-JP"/>
        </w:rPr>
        <w:t>% performance gain is observed for the mean and 5% user</w:t>
      </w:r>
      <w:r w:rsidRPr="00895182">
        <w:rPr>
          <w:rFonts w:eastAsia="Arial Unicode MS" w:cs="Arial" w:hint="eastAsia"/>
          <w:b/>
          <w:noProof w:val="0"/>
          <w:kern w:val="2"/>
          <w:sz w:val="22"/>
          <w:lang w:val="en-GB" w:eastAsia="zh-CN"/>
        </w:rPr>
        <w:t xml:space="preserve"> packet</w:t>
      </w:r>
      <w:r w:rsidRPr="00895182">
        <w:rPr>
          <w:rFonts w:eastAsia="Arial Unicode MS" w:cs="Arial"/>
          <w:b/>
          <w:noProof w:val="0"/>
          <w:kern w:val="2"/>
          <w:sz w:val="22"/>
          <w:lang w:val="en-GB" w:eastAsia="ja-JP"/>
        </w:rPr>
        <w:t xml:space="preserve"> throughput.</w:t>
      </w:r>
    </w:p>
    <w:p w14:paraId="5C18EE80" w14:textId="77777777" w:rsidR="00895182" w:rsidRPr="00895182" w:rsidRDefault="00895182" w:rsidP="00895182">
      <w:pPr>
        <w:spacing w:before="120"/>
        <w:jc w:val="both"/>
        <w:rPr>
          <w:rFonts w:eastAsia="ＭＳ 明朝"/>
          <w:noProof w:val="0"/>
          <w:kern w:val="2"/>
          <w:sz w:val="22"/>
          <w:szCs w:val="22"/>
          <w:lang w:eastAsia="ja-JP"/>
        </w:rPr>
      </w:pPr>
      <w:r w:rsidRPr="00895182">
        <w:rPr>
          <w:rFonts w:eastAsia="Arial Unicode MS" w:cs="Arial"/>
          <w:b/>
          <w:noProof w:val="0"/>
          <w:kern w:val="2"/>
          <w:sz w:val="22"/>
          <w:lang w:val="en-GB" w:eastAsia="ja-JP"/>
        </w:rPr>
        <w:t>Observation 2: The number of codebooks to be specified can be reduced, depending on the definition of the codebook structure. It is possible that a single codebook is specified, which is applicable to different TXRU structures with the same total number of CSI-RS ports.</w:t>
      </w:r>
    </w:p>
    <w:p w14:paraId="550B09C1" w14:textId="06E1469E" w:rsidR="00895182" w:rsidRPr="00895182" w:rsidRDefault="00895182" w:rsidP="00895182">
      <w:pPr>
        <w:spacing w:before="12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Observation 3: At least three sets of codebooks shall be specified, for 8, 12 and 16 CSI-RS ports.</w:t>
      </w:r>
    </w:p>
    <w:p w14:paraId="238211C6" w14:textId="77777777" w:rsidR="00895182" w:rsidRPr="00895182" w:rsidRDefault="00895182" w:rsidP="00895182">
      <w:pPr>
        <w:spacing w:before="12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 xml:space="preserve">Proposal 1: 2D codebook design for 8 CSI-RS ports </w:t>
      </w:r>
      <w:r w:rsidRPr="00895182">
        <w:rPr>
          <w:rFonts w:eastAsia="Arial Unicode MS" w:cs="Arial" w:hint="eastAsia"/>
          <w:b/>
          <w:noProof w:val="0"/>
          <w:kern w:val="2"/>
          <w:sz w:val="22"/>
          <w:lang w:val="en-GB" w:eastAsia="zh-CN"/>
        </w:rPr>
        <w:t>is</w:t>
      </w:r>
      <w:r w:rsidRPr="00895182">
        <w:rPr>
          <w:rFonts w:eastAsia="Arial Unicode MS" w:cs="Arial"/>
          <w:b/>
          <w:noProof w:val="0"/>
          <w:kern w:val="2"/>
          <w:sz w:val="22"/>
          <w:lang w:val="en-GB" w:eastAsia="ja-JP"/>
        </w:rPr>
        <w:t xml:space="preserve"> considered in the Rel. 13 WI.</w:t>
      </w:r>
    </w:p>
    <w:p w14:paraId="218ED76D" w14:textId="77777777" w:rsidR="00895182" w:rsidRPr="00895182" w:rsidRDefault="00895182" w:rsidP="00895182">
      <w:pPr>
        <w:spacing w:before="120"/>
        <w:jc w:val="both"/>
        <w:rPr>
          <w:rFonts w:eastAsia="ＭＳ 明朝"/>
          <w:noProof w:val="0"/>
          <w:kern w:val="2"/>
          <w:sz w:val="22"/>
          <w:szCs w:val="22"/>
          <w:lang w:eastAsia="ja-JP"/>
        </w:rPr>
      </w:pPr>
      <w:r w:rsidRPr="00895182">
        <w:rPr>
          <w:rFonts w:eastAsia="Arial Unicode MS" w:cs="Arial"/>
          <w:b/>
          <w:noProof w:val="0"/>
          <w:kern w:val="2"/>
          <w:sz w:val="22"/>
          <w:lang w:val="en-GB" w:eastAsia="ja-JP"/>
        </w:rPr>
        <w:t xml:space="preserve">Proposal 2: </w:t>
      </w:r>
      <w:r w:rsidRPr="00895182">
        <w:rPr>
          <w:rFonts w:eastAsia="Arial Unicode MS" w:cs="Arial" w:hint="eastAsia"/>
          <w:b/>
          <w:noProof w:val="0"/>
          <w:kern w:val="2"/>
          <w:sz w:val="22"/>
          <w:lang w:val="en-GB" w:eastAsia="zh-CN"/>
        </w:rPr>
        <w:t>For FD-MIMO codebook design, i</w:t>
      </w:r>
      <w:r w:rsidRPr="00895182">
        <w:rPr>
          <w:rFonts w:eastAsia="Arial Unicode MS" w:cs="Arial"/>
          <w:b/>
          <w:noProof w:val="0"/>
          <w:kern w:val="2"/>
          <w:sz w:val="22"/>
          <w:lang w:val="en-GB" w:eastAsia="ja-JP"/>
        </w:rPr>
        <w:t>ntroduce a unified codebook structure as a baseline, which is applicable to the 8, 12 and 16 CSI-RS port cases. Specific codebook structure design targeting at optimizing the performance for a specific antenna port number or</w:t>
      </w:r>
      <w:r w:rsidRPr="00895182">
        <w:rPr>
          <w:rFonts w:eastAsia="Arial Unicode MS" w:cs="Arial" w:hint="eastAsia"/>
          <w:b/>
          <w:noProof w:val="0"/>
          <w:kern w:val="2"/>
          <w:sz w:val="22"/>
          <w:lang w:val="en-GB" w:eastAsia="zh-CN"/>
        </w:rPr>
        <w:t xml:space="preserve"> a specific</w:t>
      </w:r>
      <w:r w:rsidRPr="00895182">
        <w:rPr>
          <w:rFonts w:eastAsia="Arial Unicode MS" w:cs="Arial"/>
          <w:b/>
          <w:noProof w:val="0"/>
          <w:kern w:val="2"/>
          <w:sz w:val="22"/>
          <w:lang w:val="en-GB" w:eastAsia="ja-JP"/>
        </w:rPr>
        <w:t xml:space="preserve"> antenna structure can be </w:t>
      </w:r>
      <w:r w:rsidRPr="00895182">
        <w:rPr>
          <w:rFonts w:eastAsia="Arial Unicode MS" w:cs="Arial" w:hint="eastAsia"/>
          <w:b/>
          <w:noProof w:val="0"/>
          <w:kern w:val="2"/>
          <w:sz w:val="22"/>
          <w:lang w:val="en-GB" w:eastAsia="zh-CN"/>
        </w:rPr>
        <w:t>considered</w:t>
      </w:r>
      <w:r w:rsidRPr="00895182">
        <w:rPr>
          <w:rFonts w:eastAsia="Arial Unicode MS" w:cs="Arial"/>
          <w:b/>
          <w:noProof w:val="0"/>
          <w:kern w:val="2"/>
          <w:sz w:val="22"/>
          <w:lang w:val="en-GB" w:eastAsia="ja-JP"/>
        </w:rPr>
        <w:t xml:space="preserve"> if evident performance gain over the baseline structure is identified.</w:t>
      </w:r>
    </w:p>
    <w:p w14:paraId="7DBC3D13" w14:textId="77777777" w:rsidR="00895182" w:rsidRPr="00895182" w:rsidRDefault="00895182" w:rsidP="00895182">
      <w:pPr>
        <w:spacing w:before="120"/>
        <w:jc w:val="both"/>
        <w:rPr>
          <w:rFonts w:eastAsia="Arial Unicode MS" w:cs="Arial"/>
          <w:b/>
          <w:noProof w:val="0"/>
          <w:kern w:val="2"/>
          <w:sz w:val="22"/>
          <w:lang w:val="en-GB" w:eastAsia="ja-JP"/>
        </w:rPr>
      </w:pPr>
      <w:r w:rsidRPr="00895182">
        <w:rPr>
          <w:rFonts w:eastAsia="Arial Unicode MS" w:cs="Arial"/>
          <w:b/>
          <w:noProof w:val="0"/>
          <w:kern w:val="2"/>
          <w:sz w:val="22"/>
          <w:lang w:val="en-GB" w:eastAsia="ja-JP"/>
        </w:rPr>
        <w:t>Proposal 3: Configurable codebook design shall be considered in Rel. 13.</w:t>
      </w:r>
    </w:p>
    <w:p w14:paraId="7FD4CC6E" w14:textId="77777777" w:rsidR="00895182" w:rsidRPr="00895182" w:rsidRDefault="00895182" w:rsidP="00895182">
      <w:pPr>
        <w:spacing w:before="120"/>
        <w:jc w:val="both"/>
        <w:rPr>
          <w:rFonts w:eastAsia="Arial Unicode MS" w:cs="Arial"/>
          <w:b/>
          <w:noProof w:val="0"/>
          <w:kern w:val="2"/>
          <w:sz w:val="22"/>
          <w:szCs w:val="22"/>
          <w:lang w:val="en-GB" w:eastAsia="zh-CN"/>
        </w:rPr>
      </w:pPr>
      <w:r w:rsidRPr="00895182">
        <w:rPr>
          <w:rFonts w:eastAsia="Arial Unicode MS" w:cs="Arial"/>
          <w:b/>
          <w:noProof w:val="0"/>
          <w:kern w:val="2"/>
          <w:sz w:val="22"/>
          <w:szCs w:val="22"/>
          <w:lang w:val="en-GB" w:eastAsia="ja-JP"/>
        </w:rPr>
        <w:t xml:space="preserve">Proposal </w:t>
      </w:r>
      <w:r w:rsidRPr="00895182">
        <w:rPr>
          <w:rFonts w:eastAsia="Arial Unicode MS" w:cs="Arial" w:hint="eastAsia"/>
          <w:b/>
          <w:noProof w:val="0"/>
          <w:kern w:val="2"/>
          <w:sz w:val="22"/>
          <w:szCs w:val="22"/>
          <w:lang w:val="en-GB" w:eastAsia="zh-CN"/>
        </w:rPr>
        <w:t>4</w:t>
      </w:r>
      <w:r w:rsidRPr="00895182">
        <w:rPr>
          <w:rFonts w:eastAsia="Arial Unicode MS" w:cs="Arial"/>
          <w:b/>
          <w:noProof w:val="0"/>
          <w:kern w:val="2"/>
          <w:sz w:val="22"/>
          <w:szCs w:val="22"/>
          <w:lang w:val="en-GB" w:eastAsia="ja-JP"/>
        </w:rPr>
        <w:t xml:space="preserve">: </w:t>
      </w:r>
      <w:r w:rsidRPr="00895182">
        <w:rPr>
          <w:rFonts w:eastAsia="Arial Unicode MS" w:cs="Arial" w:hint="eastAsia"/>
          <w:b/>
          <w:noProof w:val="0"/>
          <w:kern w:val="2"/>
          <w:sz w:val="22"/>
          <w:szCs w:val="22"/>
          <w:lang w:val="en-GB" w:eastAsia="zh-CN"/>
        </w:rPr>
        <w:t>Consider the codebook structure described above as a baseline for the Rel. 13 2D codebook design.</w:t>
      </w:r>
    </w:p>
    <w:p w14:paraId="017CB976" w14:textId="77777777" w:rsidR="00895182" w:rsidRPr="00895182" w:rsidRDefault="00895182" w:rsidP="00895182">
      <w:pPr>
        <w:spacing w:before="120"/>
        <w:jc w:val="both"/>
        <w:rPr>
          <w:rFonts w:eastAsia="SimSun"/>
          <w:b/>
          <w:bCs/>
          <w:iCs/>
          <w:noProof w:val="0"/>
          <w:sz w:val="22"/>
          <w:szCs w:val="22"/>
          <w:lang w:eastAsia="zh-CN"/>
        </w:rPr>
      </w:pPr>
      <w:r w:rsidRPr="00895182">
        <w:rPr>
          <w:rFonts w:eastAsia="SimSun" w:hint="eastAsia"/>
          <w:b/>
          <w:bCs/>
          <w:iCs/>
          <w:noProof w:val="0"/>
          <w:sz w:val="22"/>
          <w:szCs w:val="22"/>
          <w:lang w:eastAsia="zh-CN"/>
        </w:rPr>
        <w:t>Proposal 5: The parameter Q in the proposed codebook structure can be specified by reusing the value of 32. Specification of other parameters, including whether they shall be made configurable, is FFS.</w:t>
      </w:r>
    </w:p>
    <w:p w14:paraId="2D90A821" w14:textId="77777777" w:rsidR="00895182" w:rsidRPr="00895182" w:rsidRDefault="00895182" w:rsidP="00895182">
      <w:pPr>
        <w:spacing w:after="40"/>
        <w:jc w:val="both"/>
        <w:rPr>
          <w:rFonts w:eastAsia="Arial Unicode MS" w:cs="Arial"/>
          <w:b/>
          <w:noProof w:val="0"/>
          <w:kern w:val="2"/>
          <w:sz w:val="22"/>
          <w:lang w:eastAsia="ja-JP"/>
        </w:rPr>
      </w:pPr>
    </w:p>
    <w:p w14:paraId="5FC6ECD0" w14:textId="77777777" w:rsidR="0041628A" w:rsidRPr="00895182" w:rsidRDefault="0041628A" w:rsidP="00C44F8A">
      <w:pPr>
        <w:pStyle w:val="Heading1"/>
        <w:numPr>
          <w:ilvl w:val="0"/>
          <w:numId w:val="0"/>
        </w:numPr>
        <w:spacing w:after="120"/>
        <w:rPr>
          <w:b/>
          <w:sz w:val="24"/>
          <w:szCs w:val="22"/>
        </w:rPr>
      </w:pPr>
      <w:r w:rsidRPr="00895182">
        <w:rPr>
          <w:b/>
          <w:sz w:val="24"/>
          <w:szCs w:val="22"/>
        </w:rPr>
        <w:t>Reference</w:t>
      </w:r>
      <w:r w:rsidRPr="00895182">
        <w:rPr>
          <w:rFonts w:hint="eastAsia"/>
          <w:b/>
          <w:sz w:val="24"/>
          <w:szCs w:val="22"/>
        </w:rPr>
        <w:t>s</w:t>
      </w:r>
    </w:p>
    <w:p w14:paraId="01349034" w14:textId="77777777" w:rsidR="00754814" w:rsidRPr="00895182" w:rsidRDefault="00754814" w:rsidP="00754814">
      <w:pPr>
        <w:widowControl w:val="0"/>
        <w:numPr>
          <w:ilvl w:val="0"/>
          <w:numId w:val="5"/>
        </w:numPr>
        <w:spacing w:after="60"/>
        <w:jc w:val="both"/>
        <w:rPr>
          <w:rFonts w:eastAsia="SimSun"/>
          <w:noProof w:val="0"/>
          <w:sz w:val="22"/>
          <w:szCs w:val="22"/>
        </w:rPr>
      </w:pPr>
      <w:r w:rsidRPr="00895182">
        <w:rPr>
          <w:rFonts w:eastAsia="ＭＳ 明朝"/>
          <w:noProof w:val="0"/>
          <w:sz w:val="22"/>
          <w:szCs w:val="22"/>
          <w:lang w:eastAsia="ja-JP"/>
        </w:rPr>
        <w:t>3GPP, RP-141644,</w:t>
      </w:r>
      <w:r w:rsidRPr="00895182">
        <w:rPr>
          <w:sz w:val="22"/>
          <w:szCs w:val="22"/>
        </w:rPr>
        <w:t xml:space="preserve"> </w:t>
      </w:r>
      <w:r w:rsidRPr="00895182">
        <w:rPr>
          <w:sz w:val="22"/>
          <w:szCs w:val="22"/>
          <w:lang w:eastAsia="ja-JP"/>
        </w:rPr>
        <w:t>“</w:t>
      </w:r>
      <w:r w:rsidRPr="00895182">
        <w:rPr>
          <w:rFonts w:eastAsia="ＭＳ 明朝"/>
          <w:noProof w:val="0"/>
          <w:sz w:val="22"/>
          <w:szCs w:val="22"/>
          <w:lang w:eastAsia="ja-JP"/>
        </w:rPr>
        <w:t>Study on Elevation Beamforming/Full-Dimension (FD) MIMO for LTE,” Sep. 2014.</w:t>
      </w:r>
    </w:p>
    <w:p w14:paraId="6D77CFA3" w14:textId="73CA8C3B" w:rsidR="005E5746" w:rsidRPr="00895182" w:rsidRDefault="00B934E9" w:rsidP="00367A38">
      <w:pPr>
        <w:widowControl w:val="0"/>
        <w:numPr>
          <w:ilvl w:val="0"/>
          <w:numId w:val="5"/>
        </w:numPr>
        <w:spacing w:after="60"/>
        <w:jc w:val="both"/>
        <w:rPr>
          <w:rFonts w:eastAsia="SimSun"/>
          <w:noProof w:val="0"/>
          <w:sz w:val="22"/>
          <w:szCs w:val="22"/>
        </w:rPr>
      </w:pPr>
      <w:r w:rsidRPr="00895182">
        <w:rPr>
          <w:rFonts w:eastAsia="SimSun"/>
          <w:noProof w:val="0"/>
          <w:sz w:val="22"/>
          <w:szCs w:val="22"/>
          <w:lang w:eastAsia="zh-CN"/>
        </w:rPr>
        <w:t>3GPP, RP-</w:t>
      </w:r>
      <w:r w:rsidR="00367A38" w:rsidRPr="00895182">
        <w:rPr>
          <w:rFonts w:eastAsia="SimSun"/>
          <w:noProof w:val="0"/>
          <w:sz w:val="22"/>
          <w:szCs w:val="22"/>
          <w:lang w:eastAsia="zh-CN"/>
        </w:rPr>
        <w:t>151085, “Elevation Beamforming/Full-Dimension (FD) MIMO for LTE,” Jun. 2015.</w:t>
      </w:r>
    </w:p>
    <w:p w14:paraId="3C72B390" w14:textId="140E4896" w:rsidR="00367A38" w:rsidRPr="00895182" w:rsidRDefault="004860C5" w:rsidP="004860C5">
      <w:pPr>
        <w:widowControl w:val="0"/>
        <w:numPr>
          <w:ilvl w:val="0"/>
          <w:numId w:val="5"/>
        </w:numPr>
        <w:spacing w:after="60"/>
        <w:jc w:val="both"/>
        <w:rPr>
          <w:rFonts w:eastAsia="SimSun"/>
          <w:noProof w:val="0"/>
          <w:sz w:val="22"/>
          <w:szCs w:val="22"/>
        </w:rPr>
      </w:pPr>
      <w:r w:rsidRPr="00895182">
        <w:rPr>
          <w:rFonts w:eastAsia="SimSun"/>
          <w:noProof w:val="0"/>
          <w:sz w:val="22"/>
          <w:szCs w:val="22"/>
        </w:rPr>
        <w:t>3GPP, TS 36.21</w:t>
      </w:r>
      <w:r w:rsidRPr="00895182">
        <w:rPr>
          <w:rFonts w:eastAsia="SimSun"/>
          <w:noProof w:val="0"/>
          <w:sz w:val="22"/>
          <w:szCs w:val="22"/>
          <w:lang w:eastAsia="zh-CN"/>
        </w:rPr>
        <w:t>3</w:t>
      </w:r>
      <w:r w:rsidRPr="00895182">
        <w:rPr>
          <w:rFonts w:eastAsia="SimSun"/>
          <w:noProof w:val="0"/>
          <w:sz w:val="22"/>
          <w:szCs w:val="22"/>
        </w:rPr>
        <w:t xml:space="preserve"> (V12.</w:t>
      </w:r>
      <w:r w:rsidR="00C47AA6" w:rsidRPr="00895182">
        <w:rPr>
          <w:rFonts w:eastAsia="SimSun"/>
          <w:noProof w:val="0"/>
          <w:sz w:val="22"/>
          <w:szCs w:val="22"/>
          <w:lang w:eastAsia="zh-CN"/>
        </w:rPr>
        <w:t>6</w:t>
      </w:r>
      <w:r w:rsidRPr="00895182">
        <w:rPr>
          <w:rFonts w:eastAsia="SimSun"/>
          <w:noProof w:val="0"/>
          <w:sz w:val="22"/>
          <w:szCs w:val="22"/>
        </w:rPr>
        <w:t xml:space="preserve">.0), “Evolved Universal Terrestrial Radio Access (E-UTRA); Physical channels and modulation,” </w:t>
      </w:r>
      <w:r w:rsidR="00C47AA6" w:rsidRPr="00895182">
        <w:rPr>
          <w:rFonts w:eastAsia="SimSun"/>
          <w:noProof w:val="0"/>
          <w:sz w:val="22"/>
          <w:szCs w:val="22"/>
          <w:lang w:eastAsia="zh-CN"/>
        </w:rPr>
        <w:t>Jul</w:t>
      </w:r>
      <w:r w:rsidRPr="00895182">
        <w:rPr>
          <w:rFonts w:eastAsia="SimSun"/>
          <w:noProof w:val="0"/>
          <w:sz w:val="22"/>
          <w:szCs w:val="22"/>
        </w:rPr>
        <w:t>. 201</w:t>
      </w:r>
      <w:r w:rsidR="00C47AA6" w:rsidRPr="00895182">
        <w:rPr>
          <w:rFonts w:eastAsia="SimSun"/>
          <w:noProof w:val="0"/>
          <w:sz w:val="22"/>
          <w:szCs w:val="22"/>
          <w:lang w:eastAsia="zh-CN"/>
        </w:rPr>
        <w:t>5</w:t>
      </w:r>
      <w:r w:rsidRPr="00895182">
        <w:rPr>
          <w:rFonts w:eastAsia="SimSun"/>
          <w:noProof w:val="0"/>
          <w:sz w:val="22"/>
          <w:szCs w:val="22"/>
        </w:rPr>
        <w:t>.</w:t>
      </w:r>
    </w:p>
    <w:p w14:paraId="2D5DF685" w14:textId="73A90283" w:rsidR="00541E96" w:rsidRPr="00895182" w:rsidRDefault="00541E96" w:rsidP="00541E96">
      <w:pPr>
        <w:widowControl w:val="0"/>
        <w:spacing w:after="60"/>
        <w:jc w:val="both"/>
        <w:rPr>
          <w:rFonts w:eastAsia="ＭＳ 明朝"/>
          <w:noProof w:val="0"/>
          <w:sz w:val="22"/>
          <w:szCs w:val="22"/>
          <w:lang w:eastAsia="ja-JP"/>
        </w:rPr>
      </w:pPr>
    </w:p>
    <w:p w14:paraId="2EB36CAF" w14:textId="77777777" w:rsidR="0068319C" w:rsidRDefault="0068319C">
      <w:pPr>
        <w:rPr>
          <w:rFonts w:ascii="Arial" w:hAnsi="Arial"/>
          <w:b/>
          <w:bCs/>
          <w:noProof w:val="0"/>
          <w:kern w:val="28"/>
          <w:szCs w:val="22"/>
          <w:lang w:val="x-none" w:eastAsia="ja-JP"/>
        </w:rPr>
      </w:pPr>
      <w:r>
        <w:rPr>
          <w:b/>
          <w:szCs w:val="22"/>
        </w:rPr>
        <w:br w:type="page"/>
      </w:r>
    </w:p>
    <w:p w14:paraId="31942B52" w14:textId="67186A50" w:rsidR="00B2383D" w:rsidRPr="00895182" w:rsidRDefault="001A461E" w:rsidP="00C44F8A">
      <w:pPr>
        <w:pStyle w:val="Heading1"/>
        <w:numPr>
          <w:ilvl w:val="0"/>
          <w:numId w:val="0"/>
        </w:numPr>
        <w:spacing w:after="120"/>
        <w:rPr>
          <w:b/>
          <w:sz w:val="24"/>
          <w:szCs w:val="22"/>
        </w:rPr>
      </w:pPr>
      <w:bookmarkStart w:id="3" w:name="_GoBack"/>
      <w:bookmarkEnd w:id="3"/>
      <w:r w:rsidRPr="00895182">
        <w:rPr>
          <w:rFonts w:hint="eastAsia"/>
          <w:b/>
          <w:sz w:val="24"/>
          <w:szCs w:val="22"/>
        </w:rPr>
        <w:lastRenderedPageBreak/>
        <w:t>Appendix</w:t>
      </w:r>
    </w:p>
    <w:p w14:paraId="1C4EBBAA" w14:textId="77777777" w:rsidR="001A461E" w:rsidRPr="00895182" w:rsidRDefault="001A461E" w:rsidP="004E7D48">
      <w:pPr>
        <w:pStyle w:val="Caption"/>
        <w:keepNext/>
        <w:jc w:val="center"/>
        <w:rPr>
          <w:rFonts w:eastAsia="ＭＳ 明朝"/>
          <w:sz w:val="22"/>
          <w:szCs w:val="22"/>
          <w:lang w:eastAsia="ja-JP"/>
        </w:rPr>
      </w:pPr>
      <w:bookmarkStart w:id="4" w:name="_Ref394499956"/>
      <w:r w:rsidRPr="00895182">
        <w:rPr>
          <w:sz w:val="22"/>
          <w:szCs w:val="22"/>
        </w:rPr>
        <w:t xml:space="preserve">Table </w:t>
      </w:r>
      <w:r w:rsidR="00D80897" w:rsidRPr="00895182">
        <w:rPr>
          <w:rFonts w:hint="eastAsia"/>
          <w:sz w:val="22"/>
          <w:szCs w:val="22"/>
          <w:lang w:eastAsia="ja-JP"/>
        </w:rPr>
        <w:t>A</w:t>
      </w:r>
      <w:bookmarkEnd w:id="4"/>
      <w:r w:rsidRPr="00895182">
        <w:rPr>
          <w:rFonts w:eastAsia="SimSun" w:hint="eastAsia"/>
          <w:sz w:val="22"/>
          <w:szCs w:val="22"/>
          <w:lang w:eastAsia="zh-CN"/>
        </w:rPr>
        <w:t xml:space="preserve">: </w:t>
      </w:r>
      <w:r w:rsidR="00EC6659" w:rsidRPr="00895182">
        <w:rPr>
          <w:rFonts w:eastAsia="ＭＳ 明朝" w:hint="eastAsia"/>
          <w:sz w:val="22"/>
          <w:szCs w:val="22"/>
          <w:lang w:eastAsia="ja-JP"/>
        </w:rPr>
        <w:t>Evaluation assumptions</w:t>
      </w:r>
    </w:p>
    <w:tbl>
      <w:tblPr>
        <w:tblW w:w="10800" w:type="dxa"/>
        <w:jc w:val="center"/>
        <w:tblCellMar>
          <w:left w:w="0" w:type="dxa"/>
          <w:right w:w="0" w:type="dxa"/>
        </w:tblCellMar>
        <w:tblLook w:val="04A0" w:firstRow="1" w:lastRow="0" w:firstColumn="1" w:lastColumn="0" w:noHBand="0" w:noVBand="1"/>
      </w:tblPr>
      <w:tblGrid>
        <w:gridCol w:w="3138"/>
        <w:gridCol w:w="7662"/>
      </w:tblGrid>
      <w:tr w:rsidR="00895182" w:rsidRPr="00895182" w14:paraId="2FBEADE4" w14:textId="77777777" w:rsidTr="00DF23C9">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14:paraId="13821831" w14:textId="77777777" w:rsidR="00FE262E" w:rsidRPr="00895182" w:rsidRDefault="00FE262E" w:rsidP="00FE262E">
            <w:pPr>
              <w:spacing w:line="52" w:lineRule="atLeast"/>
              <w:jc w:val="center"/>
              <w:rPr>
                <w:rFonts w:eastAsia="Times New Roman"/>
                <w:noProof w:val="0"/>
                <w:sz w:val="20"/>
                <w:szCs w:val="20"/>
                <w:lang w:eastAsia="ja-JP"/>
              </w:rPr>
            </w:pPr>
            <w:r w:rsidRPr="00895182">
              <w:rPr>
                <w:rFonts w:eastAsia="SimSun"/>
                <w:b/>
                <w:bCs/>
                <w:noProof w:val="0"/>
                <w:kern w:val="24"/>
                <w:sz w:val="20"/>
                <w:szCs w:val="20"/>
                <w:lang w:val="en-GB" w:eastAsia="ja-JP"/>
              </w:rPr>
              <w:t>Parameter</w:t>
            </w:r>
          </w:p>
        </w:tc>
        <w:tc>
          <w:tcPr>
            <w:tcW w:w="7662" w:type="dxa"/>
            <w:tcBorders>
              <w:top w:val="single" w:sz="8" w:space="0" w:color="000000"/>
              <w:left w:val="single" w:sz="8" w:space="0" w:color="000000"/>
              <w:right w:val="single" w:sz="8" w:space="0" w:color="000000"/>
            </w:tcBorders>
            <w:shd w:val="clear" w:color="auto" w:fill="CCFFFF"/>
            <w:tcMar>
              <w:top w:w="15" w:type="dxa"/>
              <w:left w:w="72" w:type="dxa"/>
              <w:bottom w:w="0" w:type="dxa"/>
              <w:right w:w="72" w:type="dxa"/>
            </w:tcMar>
            <w:hideMark/>
          </w:tcPr>
          <w:p w14:paraId="00E6C275" w14:textId="77777777" w:rsidR="00FE262E" w:rsidRPr="00895182" w:rsidRDefault="00FE262E" w:rsidP="00FE262E">
            <w:pPr>
              <w:spacing w:line="52" w:lineRule="atLeast"/>
              <w:jc w:val="center"/>
              <w:rPr>
                <w:rFonts w:eastAsia="Times New Roman"/>
                <w:noProof w:val="0"/>
                <w:sz w:val="20"/>
                <w:szCs w:val="20"/>
                <w:lang w:eastAsia="ja-JP"/>
              </w:rPr>
            </w:pPr>
            <w:r w:rsidRPr="00895182">
              <w:rPr>
                <w:rFonts w:eastAsia="SimSun"/>
                <w:b/>
                <w:bCs/>
                <w:noProof w:val="0"/>
                <w:kern w:val="24"/>
                <w:sz w:val="20"/>
                <w:szCs w:val="20"/>
                <w:lang w:val="en-GB" w:eastAsia="ja-JP"/>
              </w:rPr>
              <w:t>Values</w:t>
            </w:r>
          </w:p>
        </w:tc>
      </w:tr>
      <w:tr w:rsidR="00895182" w:rsidRPr="00895182" w14:paraId="227B47CB"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121BDD3" w14:textId="77777777" w:rsidR="00FE262E" w:rsidRPr="00895182" w:rsidRDefault="00FE262E" w:rsidP="0005398E">
            <w:pPr>
              <w:spacing w:line="52" w:lineRule="atLeast"/>
              <w:rPr>
                <w:rFonts w:eastAsia="ＭＳ 明朝"/>
                <w:noProof w:val="0"/>
                <w:kern w:val="24"/>
                <w:sz w:val="20"/>
                <w:szCs w:val="20"/>
                <w:lang w:val="en-GB" w:eastAsia="ja-JP"/>
              </w:rPr>
            </w:pPr>
            <w:r w:rsidRPr="00895182">
              <w:rPr>
                <w:rFonts w:eastAsia="ＭＳ 明朝"/>
                <w:noProof w:val="0"/>
                <w:kern w:val="24"/>
                <w:sz w:val="20"/>
                <w:szCs w:val="20"/>
                <w:lang w:val="en-GB" w:eastAsia="ja-JP"/>
              </w:rPr>
              <w:t>Scenario</w:t>
            </w:r>
            <w:r w:rsidR="0005398E" w:rsidRPr="00895182">
              <w:rPr>
                <w:rFonts w:eastAsia="ＭＳ 明朝"/>
                <w:noProof w:val="0"/>
                <w:kern w:val="24"/>
                <w:sz w:val="20"/>
                <w:szCs w:val="20"/>
                <w:lang w:val="en-GB" w:eastAsia="ja-JP"/>
              </w:rPr>
              <w:t xml:space="preserve"> / channel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67C1D42" w14:textId="77777777" w:rsidR="00FE262E" w:rsidRPr="00895182" w:rsidRDefault="00FE262E" w:rsidP="00FE262E">
            <w:pPr>
              <w:spacing w:line="52" w:lineRule="atLeast"/>
              <w:rPr>
                <w:rFonts w:eastAsia="Times New Roman"/>
                <w:noProof w:val="0"/>
                <w:sz w:val="20"/>
                <w:szCs w:val="20"/>
                <w:lang w:eastAsia="ja-JP"/>
              </w:rPr>
            </w:pPr>
            <w:r w:rsidRPr="00895182">
              <w:rPr>
                <w:rFonts w:eastAsia="ＭＳ 明朝"/>
                <w:noProof w:val="0"/>
                <w:kern w:val="24"/>
                <w:sz w:val="20"/>
                <w:szCs w:val="20"/>
                <w:lang w:val="en-GB" w:eastAsia="ja-JP"/>
              </w:rPr>
              <w:t>3D-UMi (ISD: 200 m)</w:t>
            </w:r>
          </w:p>
        </w:tc>
      </w:tr>
      <w:tr w:rsidR="00895182" w:rsidRPr="00895182" w14:paraId="270BF87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E7DEFEA" w14:textId="77777777" w:rsidR="00FE262E" w:rsidRPr="00895182" w:rsidRDefault="00FE262E" w:rsidP="00FE262E">
            <w:pPr>
              <w:spacing w:line="52" w:lineRule="atLeast"/>
              <w:rPr>
                <w:rFonts w:eastAsia="Times New Roman"/>
                <w:noProof w:val="0"/>
                <w:sz w:val="20"/>
                <w:szCs w:val="20"/>
                <w:lang w:eastAsia="ja-JP"/>
              </w:rPr>
            </w:pPr>
            <w:r w:rsidRPr="00895182">
              <w:rPr>
                <w:rFonts w:eastAsia="SimSun"/>
                <w:noProof w:val="0"/>
                <w:kern w:val="24"/>
                <w:sz w:val="20"/>
                <w:szCs w:val="20"/>
                <w:lang w:val="en-GB" w:eastAsia="ja-JP"/>
              </w:rPr>
              <w:t xml:space="preserve">Carrier frequency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69D48C" w14:textId="77777777" w:rsidR="00FE262E" w:rsidRPr="00895182" w:rsidRDefault="00FE262E" w:rsidP="00FE262E">
            <w:pPr>
              <w:spacing w:line="52" w:lineRule="atLeast"/>
              <w:rPr>
                <w:rFonts w:eastAsia="Times New Roman"/>
                <w:noProof w:val="0"/>
                <w:sz w:val="20"/>
                <w:szCs w:val="20"/>
                <w:lang w:eastAsia="ja-JP"/>
              </w:rPr>
            </w:pPr>
            <w:r w:rsidRPr="00895182">
              <w:rPr>
                <w:rFonts w:eastAsia="SimSun"/>
                <w:noProof w:val="0"/>
                <w:kern w:val="24"/>
                <w:sz w:val="20"/>
                <w:szCs w:val="20"/>
                <w:lang w:val="en-GB" w:eastAsia="ja-JP"/>
              </w:rPr>
              <w:t>2</w:t>
            </w:r>
            <w:r w:rsidRPr="00895182">
              <w:rPr>
                <w:rFonts w:eastAsia="SimSun"/>
                <w:noProof w:val="0"/>
                <w:kern w:val="24"/>
                <w:sz w:val="20"/>
                <w:szCs w:val="20"/>
                <w:lang w:eastAsia="ja-JP"/>
              </w:rPr>
              <w:t xml:space="preserve"> </w:t>
            </w:r>
            <w:r w:rsidRPr="00895182">
              <w:rPr>
                <w:rFonts w:eastAsia="SimSun"/>
                <w:noProof w:val="0"/>
                <w:kern w:val="24"/>
                <w:sz w:val="20"/>
                <w:szCs w:val="20"/>
                <w:lang w:val="en-GB" w:eastAsia="ja-JP"/>
              </w:rPr>
              <w:t xml:space="preserve">GHz </w:t>
            </w:r>
          </w:p>
        </w:tc>
      </w:tr>
      <w:tr w:rsidR="00895182" w:rsidRPr="00895182" w14:paraId="3EE88EF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47E5F1" w14:textId="77777777" w:rsidR="00FE262E" w:rsidRPr="00895182" w:rsidRDefault="00FE262E" w:rsidP="00FE262E">
            <w:pPr>
              <w:spacing w:line="52" w:lineRule="atLeast"/>
              <w:rPr>
                <w:rFonts w:eastAsia="Times New Roman"/>
                <w:noProof w:val="0"/>
                <w:sz w:val="20"/>
                <w:szCs w:val="20"/>
                <w:lang w:eastAsia="ja-JP"/>
              </w:rPr>
            </w:pPr>
            <w:r w:rsidRPr="00895182">
              <w:rPr>
                <w:rFonts w:eastAsia="SimSun"/>
                <w:noProof w:val="0"/>
                <w:kern w:val="24"/>
                <w:sz w:val="20"/>
                <w:szCs w:val="20"/>
                <w:lang w:val="en-GB" w:eastAsia="ja-JP"/>
              </w:rPr>
              <w:t>System bandwidth</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E4D19EF" w14:textId="77777777" w:rsidR="00FE262E" w:rsidRPr="00895182" w:rsidRDefault="00FE262E" w:rsidP="00FE262E">
            <w:pPr>
              <w:spacing w:line="52" w:lineRule="atLeast"/>
              <w:rPr>
                <w:rFonts w:eastAsia="Times New Roman"/>
                <w:noProof w:val="0"/>
                <w:sz w:val="20"/>
                <w:szCs w:val="20"/>
                <w:lang w:eastAsia="ja-JP"/>
              </w:rPr>
            </w:pPr>
            <w:r w:rsidRPr="00895182">
              <w:rPr>
                <w:rFonts w:eastAsia="SimSun"/>
                <w:noProof w:val="0"/>
                <w:kern w:val="24"/>
                <w:sz w:val="20"/>
                <w:szCs w:val="20"/>
                <w:lang w:val="en-GB" w:eastAsia="ja-JP"/>
              </w:rPr>
              <w:t xml:space="preserve">10 MHz (50 RBs) </w:t>
            </w:r>
          </w:p>
        </w:tc>
      </w:tr>
      <w:tr w:rsidR="00895182" w:rsidRPr="00895182" w14:paraId="77D02632" w14:textId="77777777" w:rsidTr="00AD2F01">
        <w:trPr>
          <w:trHeight w:val="21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C1427D" w14:textId="77777777" w:rsidR="00FE262E" w:rsidRPr="00895182" w:rsidRDefault="00FE262E" w:rsidP="00FE262E">
            <w:pPr>
              <w:spacing w:line="52" w:lineRule="atLeast"/>
              <w:rPr>
                <w:rFonts w:eastAsia="Times New Roman"/>
                <w:noProof w:val="0"/>
                <w:sz w:val="20"/>
                <w:szCs w:val="20"/>
                <w:lang w:eastAsia="ja-JP"/>
              </w:rPr>
            </w:pPr>
            <w:proofErr w:type="spellStart"/>
            <w:r w:rsidRPr="00895182">
              <w:rPr>
                <w:rFonts w:eastAsia="SimSun"/>
                <w:noProof w:val="0"/>
                <w:kern w:val="24"/>
                <w:sz w:val="20"/>
                <w:szCs w:val="20"/>
                <w:lang w:val="en-GB" w:eastAsia="ja-JP"/>
              </w:rPr>
              <w:t>eNB</w:t>
            </w:r>
            <w:proofErr w:type="spellEnd"/>
            <w:r w:rsidRPr="00895182">
              <w:rPr>
                <w:rFonts w:eastAsia="SimSun"/>
                <w:noProof w:val="0"/>
                <w:kern w:val="24"/>
                <w:sz w:val="20"/>
                <w:szCs w:val="20"/>
                <w:lang w:val="en-GB" w:eastAsia="ja-JP"/>
              </w:rPr>
              <w:t xml:space="preserv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320AE6B" w14:textId="78C28948" w:rsidR="00FE262E" w:rsidRPr="00895182" w:rsidRDefault="00FE262E" w:rsidP="00333D5F">
            <w:pPr>
              <w:spacing w:line="52" w:lineRule="atLeast"/>
              <w:rPr>
                <w:rFonts w:eastAsia="Times New Roman"/>
                <w:noProof w:val="0"/>
                <w:sz w:val="20"/>
                <w:szCs w:val="20"/>
                <w:lang w:eastAsia="ja-JP"/>
              </w:rPr>
            </w:pPr>
            <w:r w:rsidRPr="00895182">
              <w:rPr>
                <w:rFonts w:eastAsia="ＭＳ 明朝"/>
                <w:noProof w:val="0"/>
                <w:kern w:val="24"/>
                <w:sz w:val="20"/>
                <w:szCs w:val="20"/>
                <w:lang w:val="en-GB" w:eastAsia="ja-JP"/>
              </w:rPr>
              <w:t>(</w:t>
            </w:r>
            <w:r w:rsidRPr="00895182">
              <w:rPr>
                <w:rFonts w:eastAsia="ＭＳ 明朝"/>
                <w:i/>
                <w:iCs/>
                <w:noProof w:val="0"/>
                <w:kern w:val="24"/>
                <w:sz w:val="20"/>
                <w:szCs w:val="20"/>
                <w:lang w:val="en-GB" w:eastAsia="ja-JP"/>
              </w:rPr>
              <w:t>M</w:t>
            </w:r>
            <w:r w:rsidRPr="00895182">
              <w:rPr>
                <w:rFonts w:eastAsia="ＭＳ 明朝"/>
                <w:noProof w:val="0"/>
                <w:kern w:val="24"/>
                <w:sz w:val="20"/>
                <w:szCs w:val="20"/>
                <w:lang w:val="en-GB" w:eastAsia="ja-JP"/>
              </w:rPr>
              <w:t xml:space="preserve">, </w:t>
            </w:r>
            <w:r w:rsidRPr="00895182">
              <w:rPr>
                <w:rFonts w:eastAsia="ＭＳ 明朝"/>
                <w:i/>
                <w:iCs/>
                <w:noProof w:val="0"/>
                <w:kern w:val="24"/>
                <w:sz w:val="20"/>
                <w:szCs w:val="20"/>
                <w:lang w:val="en-GB" w:eastAsia="ja-JP"/>
              </w:rPr>
              <w:t>N</w:t>
            </w:r>
            <w:r w:rsidRPr="00895182">
              <w:rPr>
                <w:rFonts w:eastAsia="ＭＳ 明朝"/>
                <w:noProof w:val="0"/>
                <w:kern w:val="24"/>
                <w:sz w:val="20"/>
                <w:szCs w:val="20"/>
                <w:lang w:val="en-GB" w:eastAsia="ja-JP"/>
              </w:rPr>
              <w:t xml:space="preserve">, </w:t>
            </w:r>
            <w:r w:rsidRPr="00895182">
              <w:rPr>
                <w:rFonts w:eastAsia="ＭＳ 明朝"/>
                <w:i/>
                <w:iCs/>
                <w:noProof w:val="0"/>
                <w:kern w:val="24"/>
                <w:sz w:val="20"/>
                <w:szCs w:val="20"/>
                <w:lang w:val="en-GB" w:eastAsia="ja-JP"/>
              </w:rPr>
              <w:t>P</w:t>
            </w:r>
            <w:r w:rsidR="00AD2F01" w:rsidRPr="00895182">
              <w:rPr>
                <w:rFonts w:eastAsia="ＭＳ 明朝"/>
                <w:iCs/>
                <w:noProof w:val="0"/>
                <w:kern w:val="24"/>
                <w:sz w:val="20"/>
                <w:szCs w:val="20"/>
                <w:lang w:val="en-GB" w:eastAsia="ja-JP"/>
              </w:rPr>
              <w:t xml:space="preserve">, </w:t>
            </w:r>
            <w:r w:rsidR="00AD2F01" w:rsidRPr="00895182">
              <w:rPr>
                <w:rFonts w:eastAsia="ＭＳ 明朝"/>
                <w:i/>
                <w:iCs/>
                <w:noProof w:val="0"/>
                <w:kern w:val="24"/>
                <w:sz w:val="20"/>
                <w:szCs w:val="20"/>
                <w:lang w:val="en-GB" w:eastAsia="ja-JP"/>
              </w:rPr>
              <w:t>Q</w:t>
            </w:r>
            <w:r w:rsidRPr="00895182">
              <w:rPr>
                <w:rFonts w:eastAsia="ＭＳ 明朝"/>
                <w:noProof w:val="0"/>
                <w:kern w:val="24"/>
                <w:sz w:val="20"/>
                <w:szCs w:val="20"/>
                <w:lang w:val="en-GB" w:eastAsia="ja-JP"/>
              </w:rPr>
              <w:t>) = (</w:t>
            </w:r>
            <w:r w:rsidR="00333D5F" w:rsidRPr="00895182">
              <w:rPr>
                <w:rFonts w:eastAsia="ＭＳ 明朝"/>
                <w:noProof w:val="0"/>
                <w:kern w:val="24"/>
                <w:sz w:val="20"/>
                <w:szCs w:val="20"/>
                <w:lang w:eastAsia="ja-JP"/>
              </w:rPr>
              <w:t>4</w:t>
            </w:r>
            <w:r w:rsidRPr="00895182">
              <w:rPr>
                <w:rFonts w:eastAsia="ＭＳ 明朝"/>
                <w:noProof w:val="0"/>
                <w:kern w:val="24"/>
                <w:sz w:val="20"/>
                <w:szCs w:val="20"/>
                <w:lang w:val="en-GB" w:eastAsia="ja-JP"/>
              </w:rPr>
              <w:t xml:space="preserve">, </w:t>
            </w:r>
            <w:r w:rsidR="00333D5F" w:rsidRPr="00895182">
              <w:rPr>
                <w:rFonts w:eastAsia="ＭＳ 明朝"/>
                <w:noProof w:val="0"/>
                <w:kern w:val="24"/>
                <w:sz w:val="20"/>
                <w:szCs w:val="20"/>
                <w:lang w:val="en-GB" w:eastAsia="ja-JP"/>
              </w:rPr>
              <w:t>2</w:t>
            </w:r>
            <w:r w:rsidRPr="00895182">
              <w:rPr>
                <w:rFonts w:eastAsia="ＭＳ 明朝"/>
                <w:noProof w:val="0"/>
                <w:kern w:val="24"/>
                <w:sz w:val="20"/>
                <w:szCs w:val="20"/>
                <w:lang w:val="en-GB" w:eastAsia="ja-JP"/>
              </w:rPr>
              <w:t>, 2</w:t>
            </w:r>
            <w:r w:rsidR="006D2BFA" w:rsidRPr="00895182">
              <w:rPr>
                <w:rFonts w:eastAsia="ＭＳ 明朝" w:hint="eastAsia"/>
                <w:noProof w:val="0"/>
                <w:kern w:val="24"/>
                <w:sz w:val="20"/>
                <w:szCs w:val="20"/>
                <w:lang w:val="en-GB" w:eastAsia="ja-JP"/>
              </w:rPr>
              <w:t xml:space="preserve">, </w:t>
            </w:r>
            <w:r w:rsidR="00333D5F" w:rsidRPr="00895182">
              <w:rPr>
                <w:rFonts w:eastAsia="ＭＳ 明朝"/>
                <w:noProof w:val="0"/>
                <w:kern w:val="24"/>
                <w:sz w:val="20"/>
                <w:szCs w:val="20"/>
                <w:lang w:val="en-GB" w:eastAsia="ja-JP"/>
              </w:rPr>
              <w:t>8</w:t>
            </w:r>
            <w:r w:rsidRPr="00895182">
              <w:rPr>
                <w:rFonts w:eastAsia="ＭＳ 明朝"/>
                <w:noProof w:val="0"/>
                <w:kern w:val="24"/>
                <w:sz w:val="20"/>
                <w:szCs w:val="20"/>
                <w:lang w:val="en-GB" w:eastAsia="ja-JP"/>
              </w:rPr>
              <w:t>)</w:t>
            </w:r>
            <w:r w:rsidR="006D2BFA" w:rsidRPr="00895182">
              <w:rPr>
                <w:rFonts w:eastAsia="ＭＳ 明朝" w:hint="eastAsia"/>
                <w:noProof w:val="0"/>
                <w:kern w:val="24"/>
                <w:sz w:val="20"/>
                <w:szCs w:val="20"/>
                <w:lang w:val="en-GB" w:eastAsia="ja-JP"/>
              </w:rPr>
              <w:t>, (</w:t>
            </w:r>
            <w:r w:rsidR="00333D5F" w:rsidRPr="00895182">
              <w:rPr>
                <w:rFonts w:eastAsia="ＭＳ 明朝"/>
                <w:noProof w:val="0"/>
                <w:kern w:val="24"/>
                <w:sz w:val="20"/>
                <w:szCs w:val="20"/>
                <w:lang w:val="en-GB" w:eastAsia="ja-JP"/>
              </w:rPr>
              <w:t>6</w:t>
            </w:r>
            <w:r w:rsidR="006D2BFA" w:rsidRPr="00895182">
              <w:rPr>
                <w:rFonts w:eastAsia="ＭＳ 明朝" w:hint="eastAsia"/>
                <w:noProof w:val="0"/>
                <w:kern w:val="24"/>
                <w:sz w:val="20"/>
                <w:szCs w:val="20"/>
                <w:lang w:val="en-GB" w:eastAsia="ja-JP"/>
              </w:rPr>
              <w:t xml:space="preserve">, </w:t>
            </w:r>
            <w:r w:rsidR="00333D5F" w:rsidRPr="00895182">
              <w:rPr>
                <w:rFonts w:eastAsia="ＭＳ 明朝"/>
                <w:noProof w:val="0"/>
                <w:kern w:val="24"/>
                <w:sz w:val="20"/>
                <w:szCs w:val="20"/>
                <w:lang w:val="en-GB" w:eastAsia="ja-JP"/>
              </w:rPr>
              <w:t>2</w:t>
            </w:r>
            <w:r w:rsidR="006D2BFA" w:rsidRPr="00895182">
              <w:rPr>
                <w:rFonts w:eastAsia="ＭＳ 明朝" w:hint="eastAsia"/>
                <w:noProof w:val="0"/>
                <w:kern w:val="24"/>
                <w:sz w:val="20"/>
                <w:szCs w:val="20"/>
                <w:lang w:val="en-GB" w:eastAsia="ja-JP"/>
              </w:rPr>
              <w:t xml:space="preserve">, 2, </w:t>
            </w:r>
            <w:r w:rsidR="00333D5F" w:rsidRPr="00895182">
              <w:rPr>
                <w:rFonts w:eastAsia="ＭＳ 明朝"/>
                <w:noProof w:val="0"/>
                <w:kern w:val="24"/>
                <w:sz w:val="20"/>
                <w:szCs w:val="20"/>
                <w:lang w:val="en-GB" w:eastAsia="ja-JP"/>
              </w:rPr>
              <w:t>8</w:t>
            </w:r>
            <w:r w:rsidR="006D2BFA" w:rsidRPr="00895182">
              <w:rPr>
                <w:rFonts w:eastAsia="ＭＳ 明朝" w:hint="eastAsia"/>
                <w:noProof w:val="0"/>
                <w:kern w:val="24"/>
                <w:sz w:val="20"/>
                <w:szCs w:val="20"/>
                <w:lang w:val="en-GB" w:eastAsia="ja-JP"/>
              </w:rPr>
              <w:t>)</w:t>
            </w:r>
            <w:r w:rsidRPr="00895182">
              <w:rPr>
                <w:rFonts w:eastAsia="ＭＳ 明朝"/>
                <w:noProof w:val="0"/>
                <w:kern w:val="24"/>
                <w:sz w:val="20"/>
                <w:szCs w:val="20"/>
                <w:lang w:val="en-GB" w:eastAsia="ja-JP"/>
              </w:rPr>
              <w:t xml:space="preserve">, </w:t>
            </w:r>
            <w:r w:rsidR="00333D5F" w:rsidRPr="00895182">
              <w:rPr>
                <w:rFonts w:eastAsia="ＭＳ 明朝" w:hint="eastAsia"/>
                <w:noProof w:val="0"/>
                <w:kern w:val="24"/>
                <w:sz w:val="20"/>
                <w:szCs w:val="20"/>
                <w:lang w:val="en-GB" w:eastAsia="ja-JP"/>
              </w:rPr>
              <w:t>, (</w:t>
            </w:r>
            <w:r w:rsidR="00333D5F" w:rsidRPr="00895182">
              <w:rPr>
                <w:rFonts w:eastAsia="ＭＳ 明朝"/>
                <w:noProof w:val="0"/>
                <w:kern w:val="24"/>
                <w:sz w:val="20"/>
                <w:szCs w:val="20"/>
                <w:lang w:val="en-GB" w:eastAsia="ja-JP"/>
              </w:rPr>
              <w:t>8</w:t>
            </w:r>
            <w:r w:rsidR="00333D5F" w:rsidRPr="00895182">
              <w:rPr>
                <w:rFonts w:eastAsia="ＭＳ 明朝" w:hint="eastAsia"/>
                <w:noProof w:val="0"/>
                <w:kern w:val="24"/>
                <w:sz w:val="20"/>
                <w:szCs w:val="20"/>
                <w:lang w:val="en-GB" w:eastAsia="ja-JP"/>
              </w:rPr>
              <w:t xml:space="preserve">, </w:t>
            </w:r>
            <w:r w:rsidR="00333D5F" w:rsidRPr="00895182">
              <w:rPr>
                <w:rFonts w:eastAsia="ＭＳ 明朝"/>
                <w:noProof w:val="0"/>
                <w:kern w:val="24"/>
                <w:sz w:val="20"/>
                <w:szCs w:val="20"/>
                <w:lang w:val="en-GB" w:eastAsia="ja-JP"/>
              </w:rPr>
              <w:t>2</w:t>
            </w:r>
            <w:r w:rsidR="00333D5F" w:rsidRPr="00895182">
              <w:rPr>
                <w:rFonts w:eastAsia="ＭＳ 明朝" w:hint="eastAsia"/>
                <w:noProof w:val="0"/>
                <w:kern w:val="24"/>
                <w:sz w:val="20"/>
                <w:szCs w:val="20"/>
                <w:lang w:val="en-GB" w:eastAsia="ja-JP"/>
              </w:rPr>
              <w:t xml:space="preserve">, 2, </w:t>
            </w:r>
            <w:r w:rsidR="00333D5F" w:rsidRPr="00895182">
              <w:rPr>
                <w:rFonts w:eastAsia="ＭＳ 明朝"/>
                <w:noProof w:val="0"/>
                <w:kern w:val="24"/>
                <w:sz w:val="20"/>
                <w:szCs w:val="20"/>
                <w:lang w:val="en-GB" w:eastAsia="ja-JP"/>
              </w:rPr>
              <w:t>8</w:t>
            </w:r>
            <w:r w:rsidR="00333D5F" w:rsidRPr="00895182">
              <w:rPr>
                <w:rFonts w:eastAsia="ＭＳ 明朝" w:hint="eastAsia"/>
                <w:noProof w:val="0"/>
                <w:kern w:val="24"/>
                <w:sz w:val="20"/>
                <w:szCs w:val="20"/>
                <w:lang w:val="en-GB" w:eastAsia="ja-JP"/>
              </w:rPr>
              <w:t>)</w:t>
            </w:r>
            <w:r w:rsidR="00333D5F" w:rsidRPr="00895182">
              <w:rPr>
                <w:rFonts w:eastAsia="ＭＳ 明朝"/>
                <w:noProof w:val="0"/>
                <w:kern w:val="24"/>
                <w:sz w:val="20"/>
                <w:szCs w:val="20"/>
                <w:lang w:val="en-GB" w:eastAsia="ja-JP"/>
              </w:rPr>
              <w:t xml:space="preserve">, </w:t>
            </w:r>
            <w:r w:rsidRPr="00895182">
              <w:rPr>
                <w:rFonts w:eastAsia="ＭＳ 明朝"/>
                <w:noProof w:val="0"/>
                <w:kern w:val="24"/>
                <w:sz w:val="20"/>
                <w:szCs w:val="20"/>
                <w:lang w:val="en-GB" w:eastAsia="ja-JP"/>
              </w:rPr>
              <w:t>(</w:t>
            </w:r>
            <w:r w:rsidRPr="00895182">
              <w:rPr>
                <w:rFonts w:eastAsia="ＭＳ 明朝"/>
                <w:i/>
                <w:iCs/>
                <w:noProof w:val="0"/>
                <w:kern w:val="24"/>
                <w:sz w:val="20"/>
                <w:szCs w:val="20"/>
                <w:lang w:val="en-GB" w:eastAsia="ja-JP"/>
              </w:rPr>
              <w:t>d</w:t>
            </w:r>
            <w:r w:rsidRPr="00895182">
              <w:rPr>
                <w:rFonts w:eastAsia="ＭＳ 明朝"/>
                <w:noProof w:val="0"/>
                <w:kern w:val="24"/>
                <w:position w:val="-6"/>
                <w:sz w:val="20"/>
                <w:szCs w:val="20"/>
                <w:vertAlign w:val="subscript"/>
                <w:lang w:val="en-GB" w:eastAsia="ja-JP"/>
              </w:rPr>
              <w:t>H</w:t>
            </w:r>
            <w:r w:rsidRPr="00895182">
              <w:rPr>
                <w:rFonts w:eastAsia="ＭＳ 明朝"/>
                <w:noProof w:val="0"/>
                <w:kern w:val="24"/>
                <w:sz w:val="20"/>
                <w:szCs w:val="20"/>
                <w:lang w:val="en-GB" w:eastAsia="ja-JP"/>
              </w:rPr>
              <w:t xml:space="preserve">, </w:t>
            </w:r>
            <w:r w:rsidRPr="00895182">
              <w:rPr>
                <w:rFonts w:eastAsia="ＭＳ 明朝"/>
                <w:i/>
                <w:iCs/>
                <w:noProof w:val="0"/>
                <w:kern w:val="24"/>
                <w:sz w:val="20"/>
                <w:szCs w:val="20"/>
                <w:lang w:val="en-GB" w:eastAsia="ja-JP"/>
              </w:rPr>
              <w:t>d</w:t>
            </w:r>
            <w:r w:rsidRPr="00895182">
              <w:rPr>
                <w:rFonts w:eastAsia="ＭＳ 明朝"/>
                <w:noProof w:val="0"/>
                <w:kern w:val="24"/>
                <w:position w:val="-6"/>
                <w:sz w:val="20"/>
                <w:szCs w:val="20"/>
                <w:vertAlign w:val="subscript"/>
                <w:lang w:val="en-GB" w:eastAsia="ja-JP"/>
              </w:rPr>
              <w:t>V</w:t>
            </w:r>
            <w:r w:rsidRPr="00895182">
              <w:rPr>
                <w:rFonts w:eastAsia="ＭＳ 明朝"/>
                <w:noProof w:val="0"/>
                <w:kern w:val="24"/>
                <w:sz w:val="20"/>
                <w:szCs w:val="20"/>
                <w:lang w:val="en-GB" w:eastAsia="ja-JP"/>
              </w:rPr>
              <w:t xml:space="preserve">) = (0.5 </w:t>
            </w:r>
            <w:r w:rsidRPr="00895182">
              <w:rPr>
                <w:rFonts w:ascii="Symbol" w:eastAsia="ＭＳ 明朝" w:hAnsi="Symbol"/>
                <w:i/>
                <w:iCs/>
                <w:noProof w:val="0"/>
                <w:kern w:val="24"/>
                <w:sz w:val="20"/>
                <w:szCs w:val="20"/>
                <w:lang w:val="en-GB" w:eastAsia="ja-JP"/>
              </w:rPr>
              <w:t></w:t>
            </w:r>
            <w:r w:rsidRPr="00895182">
              <w:rPr>
                <w:rFonts w:eastAsia="ＭＳ 明朝"/>
                <w:noProof w:val="0"/>
                <w:kern w:val="24"/>
                <w:sz w:val="20"/>
                <w:szCs w:val="20"/>
                <w:lang w:val="en-GB" w:eastAsia="ja-JP"/>
              </w:rPr>
              <w:t xml:space="preserve">, 0.8 </w:t>
            </w:r>
            <w:r w:rsidRPr="00895182">
              <w:rPr>
                <w:rFonts w:ascii="Symbol" w:eastAsia="ＭＳ 明朝" w:hAnsi="Symbol"/>
                <w:i/>
                <w:iCs/>
                <w:noProof w:val="0"/>
                <w:kern w:val="24"/>
                <w:sz w:val="20"/>
                <w:szCs w:val="20"/>
                <w:lang w:val="en-GB" w:eastAsia="ja-JP"/>
              </w:rPr>
              <w:t></w:t>
            </w:r>
            <w:r w:rsidRPr="00895182">
              <w:rPr>
                <w:rFonts w:eastAsia="ＭＳ 明朝"/>
                <w:noProof w:val="0"/>
                <w:kern w:val="24"/>
                <w:sz w:val="20"/>
                <w:szCs w:val="20"/>
                <w:lang w:val="en-GB" w:eastAsia="ja-JP"/>
              </w:rPr>
              <w:t xml:space="preserve">), </w:t>
            </w:r>
            <w:r w:rsidR="003615A2" w:rsidRPr="00895182">
              <w:rPr>
                <w:rFonts w:ascii="Symbol" w:eastAsia="ＭＳ 明朝" w:hAnsi="Symbol"/>
                <w:i/>
                <w:iCs/>
                <w:noProof w:val="0"/>
                <w:kern w:val="24"/>
                <w:sz w:val="20"/>
                <w:szCs w:val="20"/>
                <w:lang w:val="en-GB" w:eastAsia="ja-JP"/>
              </w:rPr>
              <w:t></w:t>
            </w:r>
            <w:proofErr w:type="spellStart"/>
            <w:r w:rsidRPr="00895182">
              <w:rPr>
                <w:rFonts w:eastAsia="ＭＳ 明朝"/>
                <w:noProof w:val="0"/>
                <w:kern w:val="24"/>
                <w:position w:val="-6"/>
                <w:sz w:val="20"/>
                <w:szCs w:val="20"/>
                <w:vertAlign w:val="subscript"/>
                <w:lang w:val="en-GB" w:eastAsia="ja-JP"/>
              </w:rPr>
              <w:t>etilt</w:t>
            </w:r>
            <w:proofErr w:type="spellEnd"/>
            <w:r w:rsidRPr="00895182">
              <w:rPr>
                <w:rFonts w:eastAsia="ＭＳ 明朝"/>
                <w:noProof w:val="0"/>
                <w:kern w:val="24"/>
                <w:sz w:val="20"/>
                <w:szCs w:val="20"/>
                <w:lang w:val="en-GB" w:eastAsia="ja-JP"/>
              </w:rPr>
              <w:t xml:space="preserve"> = 100 deg.</w:t>
            </w:r>
          </w:p>
        </w:tc>
      </w:tr>
      <w:tr w:rsidR="00895182" w:rsidRPr="00895182" w14:paraId="783C0B64"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07563884"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 xml:space="preserve">Total BS </w:t>
            </w:r>
            <w:proofErr w:type="spellStart"/>
            <w:r w:rsidRPr="00895182">
              <w:rPr>
                <w:rFonts w:eastAsia="SimSun"/>
                <w:noProof w:val="0"/>
                <w:kern w:val="24"/>
                <w:sz w:val="20"/>
                <w:szCs w:val="20"/>
                <w:lang w:eastAsia="ja-JP"/>
              </w:rPr>
              <w:t>Tx</w:t>
            </w:r>
            <w:proofErr w:type="spellEnd"/>
            <w:r w:rsidRPr="00895182">
              <w:rPr>
                <w:rFonts w:eastAsia="SimSun"/>
                <w:noProof w:val="0"/>
                <w:kern w:val="24"/>
                <w:sz w:val="20"/>
                <w:szCs w:val="20"/>
                <w:lang w:eastAsia="ja-JP"/>
              </w:rPr>
              <w:t xml:space="preserve"> power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11C2C63F"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4</w:t>
            </w:r>
            <w:r w:rsidRPr="00895182">
              <w:rPr>
                <w:rFonts w:eastAsia="ＭＳ 明朝"/>
                <w:noProof w:val="0"/>
                <w:kern w:val="24"/>
                <w:sz w:val="20"/>
                <w:szCs w:val="20"/>
                <w:lang w:eastAsia="ja-JP"/>
              </w:rPr>
              <w:t>1</w:t>
            </w:r>
            <w:r w:rsidRPr="00895182">
              <w:rPr>
                <w:rFonts w:eastAsia="SimSun"/>
                <w:noProof w:val="0"/>
                <w:kern w:val="24"/>
                <w:sz w:val="20"/>
                <w:szCs w:val="20"/>
                <w:lang w:eastAsia="ja-JP"/>
              </w:rPr>
              <w:t xml:space="preserve"> </w:t>
            </w:r>
            <w:proofErr w:type="spellStart"/>
            <w:r w:rsidRPr="00895182">
              <w:rPr>
                <w:rFonts w:eastAsia="SimSun"/>
                <w:noProof w:val="0"/>
                <w:kern w:val="24"/>
                <w:sz w:val="20"/>
                <w:szCs w:val="20"/>
                <w:lang w:eastAsia="ja-JP"/>
              </w:rPr>
              <w:t>dBm</w:t>
            </w:r>
            <w:proofErr w:type="spellEnd"/>
          </w:p>
        </w:tc>
      </w:tr>
      <w:tr w:rsidR="00895182" w:rsidRPr="00895182" w14:paraId="69A2FC6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8DF77C" w14:textId="77777777" w:rsidR="00FE262E" w:rsidRPr="00895182" w:rsidRDefault="00DF23C9" w:rsidP="00FE262E">
            <w:pPr>
              <w:spacing w:line="52" w:lineRule="atLeast"/>
              <w:rPr>
                <w:rFonts w:eastAsia="Times New Roman"/>
                <w:noProof w:val="0"/>
                <w:sz w:val="20"/>
                <w:szCs w:val="20"/>
                <w:lang w:eastAsia="ja-JP"/>
              </w:rPr>
            </w:pPr>
            <w:r w:rsidRPr="00895182">
              <w:rPr>
                <w:rFonts w:eastAsia="SimSun"/>
                <w:noProof w:val="0"/>
                <w:kern w:val="24"/>
                <w:sz w:val="20"/>
                <w:szCs w:val="20"/>
                <w:lang w:val="en-GB" w:eastAsia="ja-JP"/>
              </w:rPr>
              <w:t>UE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5C2924" w14:textId="77777777" w:rsidR="00FE262E" w:rsidRPr="00895182" w:rsidRDefault="00DF23C9" w:rsidP="00FE262E">
            <w:pPr>
              <w:spacing w:line="52" w:lineRule="atLeast"/>
              <w:rPr>
                <w:rFonts w:eastAsia="Times New Roman"/>
                <w:noProof w:val="0"/>
                <w:sz w:val="20"/>
                <w:szCs w:val="20"/>
                <w:lang w:eastAsia="ja-JP"/>
              </w:rPr>
            </w:pPr>
            <w:r w:rsidRPr="00895182">
              <w:rPr>
                <w:rFonts w:eastAsia="ＭＳ 明朝"/>
                <w:noProof w:val="0"/>
                <w:kern w:val="24"/>
                <w:sz w:val="20"/>
                <w:szCs w:val="20"/>
                <w:lang w:val="en-GB" w:eastAsia="ja-JP"/>
              </w:rPr>
              <w:t>2 X-pol (0/90 deg.)</w:t>
            </w:r>
          </w:p>
        </w:tc>
      </w:tr>
      <w:tr w:rsidR="00895182" w:rsidRPr="00895182" w14:paraId="2F046C55"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2CBAE433"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UE speed</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8D14302"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3 km/h</w:t>
            </w:r>
          </w:p>
        </w:tc>
      </w:tr>
      <w:tr w:rsidR="00895182" w:rsidRPr="00895182" w14:paraId="174FE8CC"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7BCD317" w14:textId="77777777" w:rsidR="00FE262E" w:rsidRPr="00895182" w:rsidRDefault="00DF23C9" w:rsidP="00FE262E">
            <w:pPr>
              <w:overflowPunct w:val="0"/>
              <w:spacing w:line="88" w:lineRule="atLeast"/>
              <w:rPr>
                <w:rFonts w:eastAsia="Times New Roman"/>
                <w:noProof w:val="0"/>
                <w:sz w:val="20"/>
                <w:szCs w:val="20"/>
                <w:lang w:eastAsia="ja-JP"/>
              </w:rPr>
            </w:pPr>
            <w:r w:rsidRPr="00895182">
              <w:rPr>
                <w:rFonts w:eastAsia="SimSun"/>
                <w:noProof w:val="0"/>
                <w:kern w:val="24"/>
                <w:sz w:val="20"/>
                <w:szCs w:val="20"/>
                <w:lang w:eastAsia="ja-JP"/>
              </w:rPr>
              <w:t>Indoor UE ratio</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FB0DE0" w14:textId="77777777" w:rsidR="00FE262E" w:rsidRPr="00895182" w:rsidRDefault="00DF23C9" w:rsidP="00FE262E">
            <w:pPr>
              <w:overflowPunct w:val="0"/>
              <w:spacing w:line="88" w:lineRule="atLeast"/>
              <w:rPr>
                <w:rFonts w:eastAsia="Times New Roman"/>
                <w:noProof w:val="0"/>
                <w:sz w:val="20"/>
                <w:szCs w:val="20"/>
                <w:lang w:eastAsia="ja-JP"/>
              </w:rPr>
            </w:pPr>
            <w:r w:rsidRPr="00895182">
              <w:rPr>
                <w:rFonts w:eastAsia="SimSun"/>
                <w:noProof w:val="0"/>
                <w:kern w:val="24"/>
                <w:sz w:val="20"/>
                <w:szCs w:val="20"/>
                <w:lang w:eastAsia="ja-JP"/>
              </w:rPr>
              <w:t>80 %</w:t>
            </w:r>
          </w:p>
        </w:tc>
      </w:tr>
      <w:tr w:rsidR="00895182" w:rsidRPr="00895182" w14:paraId="206BF041"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FA2AA35" w14:textId="77777777" w:rsidR="002542D2" w:rsidRPr="00895182" w:rsidRDefault="002542D2" w:rsidP="00FE262E">
            <w:pPr>
              <w:overflowPunct w:val="0"/>
              <w:spacing w:line="88" w:lineRule="atLeast"/>
              <w:rPr>
                <w:rFonts w:eastAsia="ＭＳ 明朝"/>
                <w:noProof w:val="0"/>
                <w:kern w:val="24"/>
                <w:sz w:val="20"/>
                <w:szCs w:val="20"/>
                <w:lang w:eastAsia="ja-JP"/>
              </w:rPr>
            </w:pPr>
            <w:r w:rsidRPr="00895182">
              <w:rPr>
                <w:rFonts w:eastAsia="ＭＳ 明朝"/>
                <w:noProof w:val="0"/>
                <w:kern w:val="24"/>
                <w:sz w:val="20"/>
                <w:szCs w:val="20"/>
                <w:lang w:eastAsia="ja-JP"/>
              </w:rPr>
              <w:t>MIMO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E68AAC4" w14:textId="77777777" w:rsidR="002542D2" w:rsidRPr="00895182" w:rsidRDefault="002542D2" w:rsidP="00FE262E">
            <w:pPr>
              <w:overflowPunct w:val="0"/>
              <w:spacing w:line="88" w:lineRule="atLeast"/>
              <w:rPr>
                <w:rFonts w:eastAsia="ＭＳ 明朝"/>
                <w:noProof w:val="0"/>
                <w:kern w:val="24"/>
                <w:sz w:val="20"/>
                <w:szCs w:val="20"/>
                <w:lang w:eastAsia="ja-JP"/>
              </w:rPr>
            </w:pPr>
            <w:r w:rsidRPr="00895182">
              <w:rPr>
                <w:rFonts w:eastAsia="ＭＳ 明朝"/>
                <w:noProof w:val="0"/>
                <w:kern w:val="24"/>
                <w:sz w:val="20"/>
                <w:szCs w:val="20"/>
                <w:lang w:eastAsia="ja-JP"/>
              </w:rPr>
              <w:t>SU/MU-MIMO dynamic switching</w:t>
            </w:r>
          </w:p>
        </w:tc>
      </w:tr>
      <w:tr w:rsidR="00895182" w:rsidRPr="00895182" w14:paraId="678D9D9D" w14:textId="77777777" w:rsidTr="00AD2F01">
        <w:trPr>
          <w:trHeight w:val="52"/>
          <w:jc w:val="center"/>
        </w:trPr>
        <w:tc>
          <w:tcPr>
            <w:tcW w:w="3138" w:type="dxa"/>
            <w:vMerge w:val="restart"/>
            <w:tcBorders>
              <w:top w:val="single" w:sz="8" w:space="0" w:color="000000"/>
              <w:left w:val="single" w:sz="8" w:space="0" w:color="000000"/>
              <w:right w:val="single" w:sz="8" w:space="0" w:color="000000"/>
            </w:tcBorders>
            <w:shd w:val="clear" w:color="auto" w:fill="auto"/>
            <w:tcMar>
              <w:top w:w="15" w:type="dxa"/>
              <w:left w:w="72" w:type="dxa"/>
              <w:bottom w:w="0" w:type="dxa"/>
              <w:right w:w="72" w:type="dxa"/>
            </w:tcMar>
            <w:vAlign w:val="center"/>
          </w:tcPr>
          <w:p w14:paraId="67ECB94A" w14:textId="77777777" w:rsidR="00FE262E" w:rsidRPr="00895182" w:rsidRDefault="00DF23C9" w:rsidP="00FE262E">
            <w:pPr>
              <w:spacing w:line="52" w:lineRule="atLeast"/>
              <w:rPr>
                <w:rFonts w:eastAsia="ＭＳ 明朝"/>
                <w:noProof w:val="0"/>
                <w:sz w:val="20"/>
                <w:szCs w:val="20"/>
                <w:lang w:eastAsia="ja-JP"/>
              </w:rPr>
            </w:pPr>
            <w:r w:rsidRPr="00895182">
              <w:rPr>
                <w:rFonts w:eastAsia="SimSun"/>
                <w:noProof w:val="0"/>
                <w:kern w:val="24"/>
                <w:sz w:val="20"/>
                <w:szCs w:val="20"/>
                <w:lang w:eastAsia="ja-JP"/>
              </w:rPr>
              <w:t xml:space="preserve">UE receiver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F8D3740" w14:textId="77777777" w:rsidR="00FE262E" w:rsidRPr="00895182" w:rsidRDefault="00DF23C9" w:rsidP="00F1701B">
            <w:pPr>
              <w:spacing w:line="210" w:lineRule="atLeast"/>
              <w:jc w:val="both"/>
              <w:rPr>
                <w:rFonts w:eastAsia="Times New Roman"/>
                <w:noProof w:val="0"/>
                <w:sz w:val="20"/>
                <w:szCs w:val="20"/>
                <w:lang w:eastAsia="ja-JP"/>
              </w:rPr>
            </w:pPr>
            <w:r w:rsidRPr="00895182">
              <w:rPr>
                <w:rFonts w:eastAsia="SimSun"/>
                <w:noProof w:val="0"/>
                <w:kern w:val="24"/>
                <w:sz w:val="20"/>
                <w:szCs w:val="20"/>
                <w:lang w:eastAsia="ja-JP"/>
              </w:rPr>
              <w:t>Non-ideal channel estimation and interference modeling, detailed guidelines according to Rel. 12 [71-12] assumptions</w:t>
            </w:r>
          </w:p>
        </w:tc>
      </w:tr>
      <w:tr w:rsidR="00895182" w:rsidRPr="00895182" w14:paraId="07626615" w14:textId="77777777" w:rsidTr="00AD2F01">
        <w:trPr>
          <w:trHeight w:val="52"/>
          <w:jc w:val="center"/>
        </w:trPr>
        <w:tc>
          <w:tcPr>
            <w:tcW w:w="3138" w:type="dxa"/>
            <w:vMerge/>
            <w:tcBorders>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3EE48A8B" w14:textId="77777777" w:rsidR="00FE262E" w:rsidRPr="00895182" w:rsidRDefault="00FE262E" w:rsidP="00FE262E">
            <w:pPr>
              <w:spacing w:line="52" w:lineRule="atLeast"/>
              <w:rPr>
                <w:rFonts w:eastAsia="Times New Roman"/>
                <w:noProof w:val="0"/>
                <w:sz w:val="20"/>
                <w:szCs w:val="20"/>
                <w:lang w:eastAsia="ja-JP"/>
              </w:rPr>
            </w:pP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60A3CFA9" w14:textId="77777777" w:rsidR="00DF23C9" w:rsidRPr="00895182" w:rsidRDefault="00DF23C9" w:rsidP="00F1701B">
            <w:pPr>
              <w:rPr>
                <w:rFonts w:eastAsia="Times New Roman"/>
                <w:noProof w:val="0"/>
                <w:sz w:val="20"/>
                <w:szCs w:val="20"/>
                <w:lang w:eastAsia="ja-JP"/>
              </w:rPr>
            </w:pPr>
            <w:r w:rsidRPr="00895182">
              <w:rPr>
                <w:rFonts w:eastAsia="SimSun"/>
                <w:noProof w:val="0"/>
                <w:kern w:val="24"/>
                <w:sz w:val="20"/>
                <w:szCs w:val="20"/>
                <w:lang w:eastAsia="ja-JP"/>
              </w:rPr>
              <w:t>LMMSE-IRC receiver, detailed guidelines according to Rel. 12 [71-12] assumptions</w:t>
            </w:r>
          </w:p>
        </w:tc>
      </w:tr>
      <w:tr w:rsidR="00895182" w:rsidRPr="00895182" w14:paraId="78FC6C9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4F2E561" w14:textId="77777777" w:rsidR="00FE262E" w:rsidRPr="00895182" w:rsidRDefault="00760B8A" w:rsidP="00760B8A">
            <w:pPr>
              <w:spacing w:line="52" w:lineRule="atLeast"/>
              <w:rPr>
                <w:rFonts w:eastAsia="Times New Roman"/>
                <w:noProof w:val="0"/>
                <w:sz w:val="20"/>
                <w:szCs w:val="20"/>
                <w:lang w:eastAsia="ja-JP"/>
              </w:rPr>
            </w:pPr>
            <w:r w:rsidRPr="00895182">
              <w:rPr>
                <w:rFonts w:eastAsia="ＭＳ 明朝"/>
                <w:noProof w:val="0"/>
                <w:kern w:val="24"/>
                <w:sz w:val="20"/>
                <w:szCs w:val="20"/>
                <w:lang w:eastAsia="ja-JP"/>
              </w:rPr>
              <w:t>CSI f</w:t>
            </w:r>
            <w:r w:rsidR="00DF23C9" w:rsidRPr="00895182">
              <w:rPr>
                <w:rFonts w:eastAsia="SimSun"/>
                <w:noProof w:val="0"/>
                <w:kern w:val="24"/>
                <w:sz w:val="20"/>
                <w:szCs w:val="20"/>
                <w:lang w:eastAsia="ja-JP"/>
              </w:rPr>
              <w:t>eedback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556AB74" w14:textId="77777777" w:rsidR="00FE262E" w:rsidRPr="00895182" w:rsidRDefault="00AD2F01" w:rsidP="00FE262E">
            <w:pPr>
              <w:spacing w:line="52" w:lineRule="atLeast"/>
              <w:rPr>
                <w:rFonts w:eastAsia="ＭＳ 明朝"/>
                <w:noProof w:val="0"/>
                <w:sz w:val="20"/>
                <w:szCs w:val="20"/>
                <w:lang w:eastAsia="ja-JP"/>
              </w:rPr>
            </w:pPr>
            <w:proofErr w:type="spellStart"/>
            <w:r w:rsidRPr="00895182">
              <w:rPr>
                <w:rFonts w:eastAsia="ＭＳ 明朝"/>
                <w:noProof w:val="0"/>
                <w:kern w:val="24"/>
                <w:sz w:val="20"/>
                <w:szCs w:val="20"/>
                <w:lang w:eastAsia="ja-JP"/>
              </w:rPr>
              <w:t>Subband</w:t>
            </w:r>
            <w:proofErr w:type="spellEnd"/>
            <w:r w:rsidRPr="00895182">
              <w:rPr>
                <w:rFonts w:eastAsia="ＭＳ 明朝"/>
                <w:noProof w:val="0"/>
                <w:kern w:val="24"/>
                <w:sz w:val="20"/>
                <w:szCs w:val="20"/>
                <w:lang w:eastAsia="ja-JP"/>
              </w:rPr>
              <w:t xml:space="preserve"> PMI and CQI</w:t>
            </w:r>
          </w:p>
        </w:tc>
      </w:tr>
      <w:tr w:rsidR="00895182" w:rsidRPr="00895182" w14:paraId="57C1B03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06DEA278" w14:textId="77777777" w:rsidR="00DF23C9" w:rsidRPr="00895182" w:rsidRDefault="00DF23C9" w:rsidP="00DF23C9">
            <w:pPr>
              <w:rPr>
                <w:rFonts w:eastAsia="Times New Roman"/>
                <w:noProof w:val="0"/>
                <w:sz w:val="20"/>
                <w:szCs w:val="20"/>
                <w:lang w:eastAsia="ja-JP"/>
              </w:rPr>
            </w:pPr>
            <w:r w:rsidRPr="00895182">
              <w:rPr>
                <w:rFonts w:eastAsia="SimSun"/>
                <w:noProof w:val="0"/>
                <w:kern w:val="24"/>
                <w:sz w:val="20"/>
                <w:szCs w:val="20"/>
                <w:lang w:eastAsia="ja-JP"/>
              </w:rPr>
              <w:t>CSI-RS transmission interval /</w:t>
            </w:r>
          </w:p>
          <w:p w14:paraId="260B7F55" w14:textId="77777777" w:rsidR="00FE262E" w:rsidRPr="00895182" w:rsidRDefault="00DF23C9" w:rsidP="00DF23C9">
            <w:pPr>
              <w:spacing w:line="52" w:lineRule="atLeast"/>
              <w:rPr>
                <w:rFonts w:eastAsia="Times New Roman"/>
                <w:noProof w:val="0"/>
                <w:sz w:val="20"/>
                <w:szCs w:val="20"/>
                <w:lang w:eastAsia="ja-JP"/>
              </w:rPr>
            </w:pPr>
            <w:r w:rsidRPr="00895182">
              <w:rPr>
                <w:rFonts w:eastAsia="SimSun"/>
                <w:noProof w:val="0"/>
                <w:kern w:val="24"/>
                <w:sz w:val="20"/>
                <w:szCs w:val="20"/>
                <w:lang w:eastAsia="ja-JP"/>
              </w:rPr>
              <w:t>CSI feedback interval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22209A07" w14:textId="77777777" w:rsidR="00FE262E" w:rsidRPr="00895182" w:rsidRDefault="00AD2F01" w:rsidP="0005398E">
            <w:pPr>
              <w:spacing w:line="52" w:lineRule="atLeast"/>
              <w:rPr>
                <w:rFonts w:eastAsia="ＭＳ 明朝"/>
                <w:noProof w:val="0"/>
                <w:sz w:val="20"/>
                <w:szCs w:val="20"/>
                <w:lang w:eastAsia="ja-JP"/>
              </w:rPr>
            </w:pPr>
            <w:r w:rsidRPr="00895182">
              <w:rPr>
                <w:rFonts w:eastAsia="ＭＳ 明朝"/>
                <w:noProof w:val="0"/>
                <w:kern w:val="24"/>
                <w:sz w:val="20"/>
                <w:szCs w:val="20"/>
                <w:lang w:eastAsia="ja-JP"/>
              </w:rPr>
              <w:t>5</w:t>
            </w:r>
            <w:r w:rsidR="00DF23C9" w:rsidRPr="00895182">
              <w:rPr>
                <w:rFonts w:eastAsia="SimSun"/>
                <w:noProof w:val="0"/>
                <w:kern w:val="24"/>
                <w:sz w:val="20"/>
                <w:szCs w:val="20"/>
                <w:lang w:eastAsia="ja-JP"/>
              </w:rPr>
              <w:t xml:space="preserve"> </w:t>
            </w:r>
            <w:proofErr w:type="spellStart"/>
            <w:r w:rsidR="00DF23C9" w:rsidRPr="00895182">
              <w:rPr>
                <w:rFonts w:eastAsia="SimSun"/>
                <w:noProof w:val="0"/>
                <w:kern w:val="24"/>
                <w:sz w:val="20"/>
                <w:szCs w:val="20"/>
                <w:lang w:eastAsia="ja-JP"/>
              </w:rPr>
              <w:t>ms</w:t>
            </w:r>
            <w:proofErr w:type="spellEnd"/>
            <w:r w:rsidR="00760B8A" w:rsidRPr="00895182">
              <w:rPr>
                <w:rFonts w:eastAsia="ＭＳ 明朝"/>
                <w:noProof w:val="0"/>
                <w:kern w:val="24"/>
                <w:sz w:val="20"/>
                <w:szCs w:val="20"/>
                <w:lang w:eastAsia="ja-JP"/>
              </w:rPr>
              <w:t xml:space="preserve"> for RI, PMI and CQI, 200 </w:t>
            </w:r>
            <w:proofErr w:type="spellStart"/>
            <w:r w:rsidR="00760B8A" w:rsidRPr="00895182">
              <w:rPr>
                <w:rFonts w:eastAsia="ＭＳ 明朝"/>
                <w:noProof w:val="0"/>
                <w:kern w:val="24"/>
                <w:sz w:val="20"/>
                <w:szCs w:val="20"/>
                <w:lang w:eastAsia="ja-JP"/>
              </w:rPr>
              <w:t>ms</w:t>
            </w:r>
            <w:proofErr w:type="spellEnd"/>
            <w:r w:rsidR="00760B8A" w:rsidRPr="00895182">
              <w:rPr>
                <w:rFonts w:eastAsia="ＭＳ 明朝"/>
                <w:noProof w:val="0"/>
                <w:kern w:val="24"/>
                <w:sz w:val="20"/>
                <w:szCs w:val="20"/>
                <w:lang w:eastAsia="ja-JP"/>
              </w:rPr>
              <w:t xml:space="preserve"> for beam selection</w:t>
            </w:r>
          </w:p>
        </w:tc>
      </w:tr>
      <w:tr w:rsidR="00895182" w:rsidRPr="00895182" w14:paraId="502276EC"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3C923E98" w14:textId="77777777" w:rsidR="00FE262E" w:rsidRPr="00895182" w:rsidRDefault="00DF23C9" w:rsidP="00FE262E">
            <w:pPr>
              <w:spacing w:line="52" w:lineRule="atLeast"/>
              <w:rPr>
                <w:rFonts w:eastAsia="Times New Roman"/>
                <w:noProof w:val="0"/>
                <w:sz w:val="20"/>
                <w:szCs w:val="20"/>
                <w:lang w:eastAsia="ja-JP"/>
              </w:rPr>
            </w:pPr>
            <w:r w:rsidRPr="00895182">
              <w:rPr>
                <w:rFonts w:eastAsia="SimSun"/>
                <w:noProof w:val="0"/>
                <w:kern w:val="24"/>
                <w:sz w:val="20"/>
                <w:szCs w:val="20"/>
                <w:lang w:eastAsia="ja-JP"/>
              </w:rPr>
              <w:t>Traffic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5178166C" w14:textId="77777777" w:rsidR="00AD2F01" w:rsidRPr="00895182" w:rsidRDefault="00AD2F01" w:rsidP="00AD2F01">
            <w:pPr>
              <w:spacing w:line="52" w:lineRule="atLeast"/>
              <w:jc w:val="both"/>
              <w:rPr>
                <w:rFonts w:eastAsia="SimSun"/>
                <w:noProof w:val="0"/>
                <w:kern w:val="24"/>
                <w:sz w:val="20"/>
                <w:szCs w:val="20"/>
                <w:lang w:eastAsia="ja-JP"/>
              </w:rPr>
            </w:pPr>
            <w:r w:rsidRPr="00895182">
              <w:rPr>
                <w:rFonts w:eastAsia="SimSun"/>
                <w:noProof w:val="0"/>
                <w:kern w:val="24"/>
                <w:sz w:val="20"/>
                <w:szCs w:val="20"/>
                <w:lang w:eastAsia="ja-JP"/>
              </w:rPr>
              <w:t>FTP Model 1 with packet size 0.5 Mbytes</w:t>
            </w:r>
          </w:p>
          <w:p w14:paraId="070118D6" w14:textId="77777777" w:rsidR="00FE262E" w:rsidRPr="00895182" w:rsidRDefault="00AD2F01" w:rsidP="00AD2F01">
            <w:pPr>
              <w:spacing w:line="52" w:lineRule="atLeast"/>
              <w:jc w:val="both"/>
              <w:rPr>
                <w:rFonts w:eastAsia="Times New Roman"/>
                <w:noProof w:val="0"/>
                <w:sz w:val="20"/>
                <w:szCs w:val="20"/>
                <w:lang w:eastAsia="ja-JP"/>
              </w:rPr>
            </w:pPr>
            <w:r w:rsidRPr="00895182">
              <w:rPr>
                <w:rFonts w:eastAsia="SimSun"/>
                <w:noProof w:val="0"/>
                <w:kern w:val="24"/>
                <w:sz w:val="20"/>
                <w:szCs w:val="20"/>
                <w:lang w:eastAsia="ja-JP"/>
              </w:rPr>
              <w:t>(low: ~20 % RU, medium: ~50 % RU, high: ~70 % RU)</w:t>
            </w:r>
          </w:p>
        </w:tc>
      </w:tr>
      <w:tr w:rsidR="00895182" w:rsidRPr="00895182" w14:paraId="18CB1CAA"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553929E1"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Scheduler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0D087708"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Proportional fairness</w:t>
            </w:r>
          </w:p>
        </w:tc>
      </w:tr>
      <w:tr w:rsidR="00895182" w:rsidRPr="00895182" w14:paraId="5037B5B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4317666C"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Control delay</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73C10DB4" w14:textId="77777777" w:rsidR="00FE262E" w:rsidRPr="00895182" w:rsidRDefault="00DF23C9" w:rsidP="00F1701B">
            <w:pPr>
              <w:spacing w:line="52" w:lineRule="atLeast"/>
              <w:rPr>
                <w:rFonts w:eastAsia="Times New Roman"/>
                <w:noProof w:val="0"/>
                <w:sz w:val="20"/>
                <w:szCs w:val="20"/>
                <w:lang w:eastAsia="ja-JP"/>
              </w:rPr>
            </w:pPr>
            <w:r w:rsidRPr="00895182">
              <w:rPr>
                <w:rFonts w:eastAsia="SimSun"/>
                <w:noProof w:val="0"/>
                <w:kern w:val="24"/>
                <w:sz w:val="20"/>
                <w:szCs w:val="20"/>
                <w:lang w:eastAsia="ja-JP"/>
              </w:rPr>
              <w:t xml:space="preserve">6 </w:t>
            </w:r>
            <w:proofErr w:type="spellStart"/>
            <w:r w:rsidRPr="00895182">
              <w:rPr>
                <w:rFonts w:eastAsia="SimSun"/>
                <w:noProof w:val="0"/>
                <w:kern w:val="24"/>
                <w:sz w:val="20"/>
                <w:szCs w:val="20"/>
                <w:lang w:eastAsia="ja-JP"/>
              </w:rPr>
              <w:t>ms</w:t>
            </w:r>
            <w:proofErr w:type="spellEnd"/>
          </w:p>
        </w:tc>
      </w:tr>
      <w:tr w:rsidR="00895182" w:rsidRPr="00895182" w14:paraId="36DE0AFA"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0443FD8A" w14:textId="77777777" w:rsidR="00FE262E" w:rsidRPr="00895182" w:rsidRDefault="00DF23C9" w:rsidP="00AD2F01">
            <w:pPr>
              <w:spacing w:line="52" w:lineRule="atLeast"/>
              <w:rPr>
                <w:rFonts w:eastAsia="ＭＳ 明朝"/>
                <w:noProof w:val="0"/>
                <w:sz w:val="20"/>
                <w:szCs w:val="20"/>
                <w:lang w:eastAsia="ja-JP"/>
              </w:rPr>
            </w:pPr>
            <w:r w:rsidRPr="00895182">
              <w:rPr>
                <w:rFonts w:eastAsia="SimSun"/>
                <w:noProof w:val="0"/>
                <w:kern w:val="24"/>
                <w:sz w:val="20"/>
                <w:szCs w:val="20"/>
                <w:lang w:eastAsia="ja-JP"/>
              </w:rPr>
              <w:t>HARQ</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3F623D7F" w14:textId="77777777" w:rsidR="00FE262E" w:rsidRPr="00895182" w:rsidRDefault="00DF23C9" w:rsidP="00F1701B">
            <w:pPr>
              <w:spacing w:line="52" w:lineRule="atLeast"/>
              <w:rPr>
                <w:rFonts w:eastAsia="ＭＳ 明朝"/>
                <w:noProof w:val="0"/>
                <w:sz w:val="20"/>
                <w:szCs w:val="20"/>
                <w:lang w:eastAsia="ja-JP"/>
              </w:rPr>
            </w:pPr>
            <w:r w:rsidRPr="00895182">
              <w:rPr>
                <w:rFonts w:eastAsia="SimSun"/>
                <w:noProof w:val="0"/>
                <w:kern w:val="24"/>
                <w:sz w:val="20"/>
                <w:szCs w:val="20"/>
                <w:lang w:eastAsia="ja-JP"/>
              </w:rPr>
              <w:t>Chase combining</w:t>
            </w:r>
            <w:r w:rsidR="00AD2F01" w:rsidRPr="00895182">
              <w:rPr>
                <w:rFonts w:eastAsia="ＭＳ 明朝"/>
                <w:noProof w:val="0"/>
                <w:kern w:val="24"/>
                <w:sz w:val="20"/>
                <w:szCs w:val="20"/>
                <w:lang w:eastAsia="ja-JP"/>
              </w:rPr>
              <w:t xml:space="preserve"> with </w:t>
            </w:r>
            <w:r w:rsidRPr="00895182">
              <w:rPr>
                <w:rFonts w:eastAsia="SimSun"/>
                <w:noProof w:val="0"/>
                <w:kern w:val="24"/>
                <w:sz w:val="20"/>
                <w:szCs w:val="20"/>
                <w:lang w:eastAsia="ja-JP"/>
              </w:rPr>
              <w:t xml:space="preserve">8 </w:t>
            </w:r>
            <w:proofErr w:type="spellStart"/>
            <w:r w:rsidRPr="00895182">
              <w:rPr>
                <w:rFonts w:eastAsia="SimSun"/>
                <w:noProof w:val="0"/>
                <w:kern w:val="24"/>
                <w:sz w:val="20"/>
                <w:szCs w:val="20"/>
                <w:lang w:eastAsia="ja-JP"/>
              </w:rPr>
              <w:t>ms</w:t>
            </w:r>
            <w:proofErr w:type="spellEnd"/>
            <w:r w:rsidR="00AD2F01" w:rsidRPr="00895182">
              <w:rPr>
                <w:rFonts w:eastAsia="ＭＳ 明朝"/>
                <w:noProof w:val="0"/>
                <w:kern w:val="24"/>
                <w:sz w:val="20"/>
                <w:szCs w:val="20"/>
                <w:lang w:eastAsia="ja-JP"/>
              </w:rPr>
              <w:t xml:space="preserve"> RTD</w:t>
            </w:r>
          </w:p>
        </w:tc>
      </w:tr>
    </w:tbl>
    <w:p w14:paraId="7F57EA7D" w14:textId="77777777" w:rsidR="00B2383D" w:rsidRPr="00895182" w:rsidRDefault="00B2383D" w:rsidP="00896E02">
      <w:pPr>
        <w:widowControl w:val="0"/>
        <w:spacing w:after="60"/>
        <w:jc w:val="both"/>
        <w:rPr>
          <w:rFonts w:eastAsia="ＭＳ 明朝"/>
          <w:noProof w:val="0"/>
          <w:sz w:val="22"/>
          <w:szCs w:val="22"/>
          <w:lang w:eastAsia="ja-JP"/>
        </w:rPr>
      </w:pPr>
    </w:p>
    <w:sectPr w:rsidR="00B2383D" w:rsidRPr="00895182">
      <w:footerReference w:type="default" r:id="rId3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467FC" w14:textId="77777777" w:rsidR="002524FB" w:rsidRDefault="002524FB">
      <w:r>
        <w:separator/>
      </w:r>
    </w:p>
  </w:endnote>
  <w:endnote w:type="continuationSeparator" w:id="0">
    <w:p w14:paraId="4E7C706E" w14:textId="77777777" w:rsidR="002524FB" w:rsidRDefault="002524FB">
      <w:r>
        <w:continuationSeparator/>
      </w:r>
    </w:p>
  </w:endnote>
  <w:endnote w:type="continuationNotice" w:id="1">
    <w:p w14:paraId="5CB8C7F2" w14:textId="77777777" w:rsidR="002524FB" w:rsidRDefault="00252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4D1129" w:rsidRDefault="004D1129">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68319C">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68319C">
      <w:rPr>
        <w:rStyle w:val="PageNumber"/>
        <w:noProof/>
      </w:rPr>
      <w:t>7</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0150D" w14:textId="77777777" w:rsidR="002524FB" w:rsidRDefault="002524FB">
      <w:r>
        <w:separator/>
      </w:r>
    </w:p>
  </w:footnote>
  <w:footnote w:type="continuationSeparator" w:id="0">
    <w:p w14:paraId="6151C2FA" w14:textId="77777777" w:rsidR="002524FB" w:rsidRDefault="002524FB">
      <w:r>
        <w:continuationSeparator/>
      </w:r>
    </w:p>
  </w:footnote>
  <w:footnote w:type="continuationNotice" w:id="1">
    <w:p w14:paraId="788D3D7E" w14:textId="77777777" w:rsidR="002524FB" w:rsidRDefault="002524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3">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23"/>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num>
  <w:num w:numId="8">
    <w:abstractNumId w:val="1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2"/>
  </w:num>
  <w:num w:numId="15">
    <w:abstractNumId w:val="10"/>
  </w:num>
  <w:num w:numId="16">
    <w:abstractNumId w:val="14"/>
  </w:num>
  <w:num w:numId="17">
    <w:abstractNumId w:val="6"/>
  </w:num>
  <w:num w:numId="18">
    <w:abstractNumId w:val="7"/>
  </w:num>
  <w:num w:numId="19">
    <w:abstractNumId w:val="15"/>
  </w:num>
  <w:num w:numId="20">
    <w:abstractNumId w:val="8"/>
  </w:num>
  <w:num w:numId="21">
    <w:abstractNumId w:val="11"/>
  </w:num>
  <w:num w:numId="22">
    <w:abstractNumId w:val="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6"/>
  </w:num>
  <w:num w:numId="26">
    <w:abstractNumId w:val="19"/>
  </w:num>
  <w:num w:numId="27">
    <w:abstractNumId w:val="22"/>
  </w:num>
  <w:num w:numId="28">
    <w:abstractNumId w:val="2"/>
  </w:num>
  <w:num w:numId="29">
    <w:abstractNumId w:val="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57DA"/>
    <w:rsid w:val="001F22D0"/>
    <w:rsid w:val="001F2A6D"/>
    <w:rsid w:val="001F3B23"/>
    <w:rsid w:val="001F50B1"/>
    <w:rsid w:val="001F6A65"/>
    <w:rsid w:val="00202BB5"/>
    <w:rsid w:val="00207050"/>
    <w:rsid w:val="00210E49"/>
    <w:rsid w:val="00212B9A"/>
    <w:rsid w:val="0021486C"/>
    <w:rsid w:val="00214F58"/>
    <w:rsid w:val="002153A7"/>
    <w:rsid w:val="0021570B"/>
    <w:rsid w:val="00216BF1"/>
    <w:rsid w:val="002234CA"/>
    <w:rsid w:val="00226BE2"/>
    <w:rsid w:val="002316CA"/>
    <w:rsid w:val="00234C84"/>
    <w:rsid w:val="00234FD8"/>
    <w:rsid w:val="00236D95"/>
    <w:rsid w:val="0023702E"/>
    <w:rsid w:val="00243841"/>
    <w:rsid w:val="002446AE"/>
    <w:rsid w:val="00246542"/>
    <w:rsid w:val="00247906"/>
    <w:rsid w:val="002524FB"/>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0"/>
    <w:rsid w:val="00277CC5"/>
    <w:rsid w:val="00277F5D"/>
    <w:rsid w:val="00280770"/>
    <w:rsid w:val="0028245F"/>
    <w:rsid w:val="002858F2"/>
    <w:rsid w:val="00285AA9"/>
    <w:rsid w:val="00285D07"/>
    <w:rsid w:val="00285E88"/>
    <w:rsid w:val="00286B09"/>
    <w:rsid w:val="00292114"/>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9BB"/>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5212"/>
    <w:rsid w:val="00450BDD"/>
    <w:rsid w:val="004519B1"/>
    <w:rsid w:val="00453A2D"/>
    <w:rsid w:val="0045552B"/>
    <w:rsid w:val="00462546"/>
    <w:rsid w:val="004660EC"/>
    <w:rsid w:val="00472449"/>
    <w:rsid w:val="004746B7"/>
    <w:rsid w:val="0047537B"/>
    <w:rsid w:val="00476001"/>
    <w:rsid w:val="00480911"/>
    <w:rsid w:val="00481684"/>
    <w:rsid w:val="004858C4"/>
    <w:rsid w:val="004860C5"/>
    <w:rsid w:val="0048613B"/>
    <w:rsid w:val="0048758B"/>
    <w:rsid w:val="00492089"/>
    <w:rsid w:val="00494050"/>
    <w:rsid w:val="0049500C"/>
    <w:rsid w:val="004A01D2"/>
    <w:rsid w:val="004A0D4D"/>
    <w:rsid w:val="004A1B3D"/>
    <w:rsid w:val="004A3BF3"/>
    <w:rsid w:val="004A54A9"/>
    <w:rsid w:val="004B18EB"/>
    <w:rsid w:val="004B19BD"/>
    <w:rsid w:val="004B230E"/>
    <w:rsid w:val="004B3ACE"/>
    <w:rsid w:val="004B3F9D"/>
    <w:rsid w:val="004B46AD"/>
    <w:rsid w:val="004B636C"/>
    <w:rsid w:val="004B6984"/>
    <w:rsid w:val="004C0B2A"/>
    <w:rsid w:val="004C3ED4"/>
    <w:rsid w:val="004C448F"/>
    <w:rsid w:val="004C53B0"/>
    <w:rsid w:val="004C75B3"/>
    <w:rsid w:val="004D1129"/>
    <w:rsid w:val="004D2262"/>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36F8"/>
    <w:rsid w:val="00535B45"/>
    <w:rsid w:val="00535D1F"/>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319C"/>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4565"/>
    <w:rsid w:val="00705622"/>
    <w:rsid w:val="007070BC"/>
    <w:rsid w:val="00707727"/>
    <w:rsid w:val="00707BD5"/>
    <w:rsid w:val="007136B9"/>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23028"/>
    <w:rsid w:val="0082327F"/>
    <w:rsid w:val="0082403C"/>
    <w:rsid w:val="00824191"/>
    <w:rsid w:val="008244DB"/>
    <w:rsid w:val="008329E1"/>
    <w:rsid w:val="00833F4F"/>
    <w:rsid w:val="0083408C"/>
    <w:rsid w:val="008349DF"/>
    <w:rsid w:val="00834FEB"/>
    <w:rsid w:val="00835E31"/>
    <w:rsid w:val="00836325"/>
    <w:rsid w:val="00836A32"/>
    <w:rsid w:val="00836C79"/>
    <w:rsid w:val="008400BA"/>
    <w:rsid w:val="008416BF"/>
    <w:rsid w:val="0084254A"/>
    <w:rsid w:val="008438EB"/>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5182"/>
    <w:rsid w:val="00896E02"/>
    <w:rsid w:val="008A0186"/>
    <w:rsid w:val="008A0D6D"/>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17CB"/>
    <w:rsid w:val="0091166C"/>
    <w:rsid w:val="00912A30"/>
    <w:rsid w:val="0092071C"/>
    <w:rsid w:val="00926A30"/>
    <w:rsid w:val="009270B8"/>
    <w:rsid w:val="00930BCD"/>
    <w:rsid w:val="00932553"/>
    <w:rsid w:val="00933F91"/>
    <w:rsid w:val="0093715F"/>
    <w:rsid w:val="00941486"/>
    <w:rsid w:val="00943B73"/>
    <w:rsid w:val="00944435"/>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30FC"/>
    <w:rsid w:val="00A53874"/>
    <w:rsid w:val="00A5583F"/>
    <w:rsid w:val="00A55C81"/>
    <w:rsid w:val="00A56EB5"/>
    <w:rsid w:val="00A56ECD"/>
    <w:rsid w:val="00A61638"/>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7902"/>
    <w:rsid w:val="00B6046F"/>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60DA"/>
    <w:rsid w:val="00D00DB6"/>
    <w:rsid w:val="00D03A24"/>
    <w:rsid w:val="00D04F12"/>
    <w:rsid w:val="00D059CC"/>
    <w:rsid w:val="00D11EA6"/>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475A8"/>
    <w:rsid w:val="00F5091E"/>
    <w:rsid w:val="00F51032"/>
    <w:rsid w:val="00F51923"/>
    <w:rsid w:val="00F51D0F"/>
    <w:rsid w:val="00F52510"/>
    <w:rsid w:val="00F54695"/>
    <w:rsid w:val="00F61898"/>
    <w:rsid w:val="00F73D30"/>
    <w:rsid w:val="00F75064"/>
    <w:rsid w:val="00F76A94"/>
    <w:rsid w:val="00F80307"/>
    <w:rsid w:val="00F81DB1"/>
    <w:rsid w:val="00F86C2A"/>
    <w:rsid w:val="00F92175"/>
    <w:rsid w:val="00F92485"/>
    <w:rsid w:val="00F934ED"/>
    <w:rsid w:val="00F9597F"/>
    <w:rsid w:val="00F969DF"/>
    <w:rsid w:val="00FB090F"/>
    <w:rsid w:val="00FB28EE"/>
    <w:rsid w:val="00FB2F51"/>
    <w:rsid w:val="00FC122F"/>
    <w:rsid w:val="00FC2502"/>
    <w:rsid w:val="00FC250D"/>
    <w:rsid w:val="00FC3899"/>
    <w:rsid w:val="00FC50B8"/>
    <w:rsid w:val="00FC78DD"/>
    <w:rsid w:val="00FD1D18"/>
    <w:rsid w:val="00FD35BB"/>
    <w:rsid w:val="00FD3662"/>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122CA-7609-4007-B635-4616D0AF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2479</Words>
  <Characters>14135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Kakishima</cp:lastModifiedBy>
  <cp:revision>11</cp:revision>
  <cp:lastPrinted>2013-01-18T02:26:00Z</cp:lastPrinted>
  <dcterms:created xsi:type="dcterms:W3CDTF">2015-08-13T07:05:00Z</dcterms:created>
  <dcterms:modified xsi:type="dcterms:W3CDTF">2015-08-15T01:55:00Z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